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2"/>
        <w:ind w:left="1176" w:right="1183" w:firstLine="0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w w:val="105"/>
          <w:sz w:val="27"/>
        </w:rPr>
        <w:t>Town</w:t>
      </w:r>
      <w:r>
        <w:rPr>
          <w:rFonts w:ascii="Times New Roman"/>
          <w:b/>
          <w:spacing w:val="12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of</w:t>
      </w:r>
      <w:r>
        <w:rPr>
          <w:rFonts w:ascii="Times New Roman"/>
          <w:b/>
          <w:spacing w:val="22"/>
          <w:w w:val="105"/>
          <w:sz w:val="27"/>
        </w:rPr>
        <w:t> </w:t>
      </w:r>
      <w:r>
        <w:rPr>
          <w:rFonts w:ascii="Times New Roman"/>
          <w:b/>
          <w:spacing w:val="-2"/>
          <w:w w:val="105"/>
          <w:sz w:val="27"/>
        </w:rPr>
        <w:t>Warwick</w:t>
      </w:r>
    </w:p>
    <w:p>
      <w:pPr>
        <w:spacing w:before="43"/>
        <w:ind w:left="1176" w:right="1182" w:firstLine="0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w w:val="105"/>
          <w:sz w:val="27"/>
        </w:rPr>
        <w:t>Community</w:t>
      </w:r>
      <w:r>
        <w:rPr>
          <w:rFonts w:ascii="Times New Roman"/>
          <w:b/>
          <w:spacing w:val="-14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Preservation</w:t>
      </w:r>
      <w:r>
        <w:rPr>
          <w:rFonts w:ascii="Times New Roman"/>
          <w:b/>
          <w:spacing w:val="-5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Fund</w:t>
      </w:r>
      <w:r>
        <w:rPr>
          <w:rFonts w:ascii="Times New Roman"/>
          <w:b/>
          <w:spacing w:val="2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(CPF)</w:t>
      </w:r>
      <w:r>
        <w:rPr>
          <w:rFonts w:ascii="Times New Roman"/>
          <w:b/>
          <w:spacing w:val="-10"/>
          <w:w w:val="105"/>
          <w:sz w:val="27"/>
        </w:rPr>
        <w:t> </w:t>
      </w:r>
      <w:r>
        <w:rPr>
          <w:rFonts w:ascii="Times New Roman"/>
          <w:b/>
          <w:w w:val="105"/>
          <w:sz w:val="27"/>
        </w:rPr>
        <w:t>Transfer</w:t>
      </w:r>
      <w:r>
        <w:rPr>
          <w:rFonts w:ascii="Times New Roman"/>
          <w:b/>
          <w:spacing w:val="-3"/>
          <w:w w:val="105"/>
          <w:sz w:val="27"/>
        </w:rPr>
        <w:t> </w:t>
      </w:r>
      <w:r>
        <w:rPr>
          <w:rFonts w:ascii="Times New Roman"/>
          <w:b/>
          <w:spacing w:val="-5"/>
          <w:w w:val="105"/>
          <w:sz w:val="27"/>
        </w:rPr>
        <w:t>Tax</w:t>
      </w:r>
    </w:p>
    <w:p>
      <w:pPr>
        <w:spacing w:line="268" w:lineRule="auto" w:before="27"/>
        <w:ind w:left="1517" w:right="1675" w:firstLine="2"/>
        <w:jc w:val="left"/>
        <w:rPr>
          <w:rFonts w:ascii="Times New Roman"/>
          <w:sz w:val="14"/>
        </w:rPr>
      </w:pPr>
      <w:r>
        <w:rPr>
          <w:rFonts w:ascii="Times New Roman"/>
          <w:w w:val="110"/>
          <w:sz w:val="14"/>
        </w:rPr>
        <w:t>Proceeds of this transfer </w:t>
      </w:r>
      <w:r>
        <w:rPr>
          <w:rFonts w:ascii="Times New Roman"/>
          <w:w w:val="110"/>
          <w:sz w:val="13"/>
        </w:rPr>
        <w:t>tax </w:t>
      </w:r>
      <w:r>
        <w:rPr>
          <w:rFonts w:ascii="Times New Roman"/>
          <w:w w:val="110"/>
          <w:sz w:val="14"/>
        </w:rPr>
        <w:t>are</w:t>
      </w:r>
      <w:r>
        <w:rPr>
          <w:rFonts w:ascii="Times New Roman"/>
          <w:spacing w:val="-1"/>
          <w:w w:val="110"/>
          <w:sz w:val="14"/>
        </w:rPr>
        <w:t> </w:t>
      </w:r>
      <w:r>
        <w:rPr>
          <w:rFonts w:ascii="Times New Roman"/>
          <w:w w:val="110"/>
          <w:sz w:val="14"/>
        </w:rPr>
        <w:t>deposited in</w:t>
      </w:r>
      <w:r>
        <w:rPr>
          <w:rFonts w:ascii="Times New Roman"/>
          <w:spacing w:val="21"/>
          <w:w w:val="110"/>
          <w:sz w:val="14"/>
        </w:rPr>
        <w:t> </w:t>
      </w:r>
      <w:r>
        <w:rPr>
          <w:rFonts w:ascii="Times New Roman"/>
          <w:w w:val="110"/>
          <w:sz w:val="14"/>
        </w:rPr>
        <w:t>a</w:t>
      </w:r>
      <w:r>
        <w:rPr>
          <w:rFonts w:ascii="Times New Roman"/>
          <w:spacing w:val="-1"/>
          <w:w w:val="110"/>
          <w:sz w:val="14"/>
        </w:rPr>
        <w:t> </w:t>
      </w:r>
      <w:r>
        <w:rPr>
          <w:rFonts w:ascii="Times New Roman"/>
          <w:w w:val="110"/>
          <w:sz w:val="14"/>
        </w:rPr>
        <w:t>dedicated</w:t>
      </w:r>
      <w:r>
        <w:rPr>
          <w:rFonts w:ascii="Times New Roman"/>
          <w:spacing w:val="-2"/>
          <w:w w:val="110"/>
          <w:sz w:val="14"/>
        </w:rPr>
        <w:t> </w:t>
      </w:r>
      <w:r>
        <w:rPr>
          <w:rFonts w:ascii="Times New Roman"/>
          <w:w w:val="110"/>
          <w:sz w:val="14"/>
        </w:rPr>
        <w:t>fund earmarked for the acquisition</w:t>
      </w:r>
      <w:r>
        <w:rPr>
          <w:rFonts w:ascii="Times New Roman"/>
          <w:spacing w:val="-1"/>
          <w:w w:val="110"/>
          <w:sz w:val="14"/>
        </w:rPr>
        <w:t> </w:t>
      </w:r>
      <w:r>
        <w:rPr>
          <w:rFonts w:ascii="Times New Roman"/>
          <w:w w:val="110"/>
          <w:sz w:val="14"/>
        </w:rPr>
        <w:t>of land,</w:t>
      </w:r>
      <w:r>
        <w:rPr>
          <w:rFonts w:ascii="Times New Roman"/>
          <w:spacing w:val="40"/>
          <w:w w:val="110"/>
          <w:sz w:val="14"/>
        </w:rPr>
        <w:t> </w:t>
      </w:r>
      <w:r>
        <w:rPr>
          <w:rFonts w:ascii="Times New Roman"/>
          <w:w w:val="110"/>
          <w:sz w:val="14"/>
        </w:rPr>
        <w:t>development rights,</w:t>
      </w:r>
      <w:r>
        <w:rPr>
          <w:rFonts w:ascii="Times New Roman"/>
          <w:spacing w:val="-4"/>
          <w:w w:val="110"/>
          <w:sz w:val="14"/>
        </w:rPr>
        <w:t> </w:t>
      </w:r>
      <w:r>
        <w:rPr>
          <w:rFonts w:ascii="Times New Roman"/>
          <w:w w:val="110"/>
          <w:sz w:val="14"/>
        </w:rPr>
        <w:t>and other interests</w:t>
      </w:r>
      <w:r>
        <w:rPr>
          <w:rFonts w:ascii="Times New Roman"/>
          <w:spacing w:val="-8"/>
          <w:w w:val="110"/>
          <w:sz w:val="14"/>
        </w:rPr>
        <w:t> </w:t>
      </w:r>
      <w:r>
        <w:rPr>
          <w:rFonts w:ascii="Times New Roman"/>
          <w:w w:val="110"/>
          <w:sz w:val="14"/>
        </w:rPr>
        <w:t>in property</w:t>
      </w:r>
      <w:r>
        <w:rPr>
          <w:rFonts w:ascii="Times New Roman"/>
          <w:spacing w:val="-10"/>
          <w:w w:val="110"/>
          <w:sz w:val="14"/>
        </w:rPr>
        <w:t> </w:t>
      </w:r>
      <w:r>
        <w:rPr>
          <w:rFonts w:ascii="Times New Roman"/>
          <w:w w:val="110"/>
          <w:sz w:val="14"/>
        </w:rPr>
        <w:t>for</w:t>
      </w:r>
      <w:r>
        <w:rPr>
          <w:rFonts w:ascii="Times New Roman"/>
          <w:spacing w:val="-8"/>
          <w:w w:val="110"/>
          <w:sz w:val="14"/>
        </w:rPr>
        <w:t> </w:t>
      </w:r>
      <w:r>
        <w:rPr>
          <w:rFonts w:ascii="Times New Roman"/>
          <w:w w:val="110"/>
          <w:sz w:val="14"/>
        </w:rPr>
        <w:t>conservation purposes.</w:t>
      </w:r>
      <w:r>
        <w:rPr>
          <w:rFonts w:ascii="Times New Roman"/>
          <w:spacing w:val="30"/>
          <w:w w:val="110"/>
          <w:sz w:val="14"/>
        </w:rPr>
        <w:t> </w:t>
      </w:r>
      <w:r>
        <w:rPr>
          <w:rFonts w:ascii="Times New Roman"/>
          <w:w w:val="110"/>
          <w:sz w:val="14"/>
        </w:rPr>
        <w:t>For</w:t>
      </w:r>
      <w:r>
        <w:rPr>
          <w:rFonts w:ascii="Times New Roman"/>
          <w:spacing w:val="-12"/>
          <w:w w:val="110"/>
          <w:sz w:val="14"/>
        </w:rPr>
        <w:t> </w:t>
      </w:r>
      <w:r>
        <w:rPr>
          <w:rFonts w:ascii="Times New Roman"/>
          <w:w w:val="110"/>
          <w:sz w:val="14"/>
        </w:rPr>
        <w:t>further</w:t>
      </w:r>
      <w:r>
        <w:rPr>
          <w:rFonts w:ascii="Times New Roman"/>
          <w:spacing w:val="-3"/>
          <w:w w:val="110"/>
          <w:sz w:val="14"/>
        </w:rPr>
        <w:t> </w:t>
      </w:r>
      <w:r>
        <w:rPr>
          <w:rFonts w:ascii="Times New Roman"/>
          <w:w w:val="110"/>
          <w:sz w:val="14"/>
        </w:rPr>
        <w:t>information, please</w:t>
      </w:r>
      <w:r>
        <w:rPr>
          <w:rFonts w:ascii="Times New Roman"/>
          <w:spacing w:val="40"/>
          <w:w w:val="110"/>
          <w:sz w:val="14"/>
        </w:rPr>
        <w:t> </w:t>
      </w:r>
      <w:r>
        <w:rPr>
          <w:rFonts w:ascii="Times New Roman"/>
          <w:spacing w:val="-2"/>
          <w:w w:val="110"/>
          <w:sz w:val="14"/>
        </w:rPr>
        <w:t>call845-986--1120.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"/>
        <w:ind w:left="221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536">
                <wp:simplePos x="0" y="0"/>
                <wp:positionH relativeFrom="page">
                  <wp:posOffset>824900</wp:posOffset>
                </wp:positionH>
                <wp:positionV relativeFrom="paragraph">
                  <wp:posOffset>40046</wp:posOffset>
                </wp:positionV>
                <wp:extent cx="5756275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6275" h="0">
                              <a:moveTo>
                                <a:pt x="0" y="0"/>
                              </a:moveTo>
                              <a:lnTo>
                                <a:pt x="5755972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90944" from="64.952797pt,3.153286pt" to="518.178972pt,3.153286pt" stroked="true" strokeweight="1.442647pt" strokecolor="#000000">
                <v:stroke dashstyle="solid"/>
                <w10:wrap type="none"/>
              </v:line>
            </w:pict>
          </mc:Fallback>
        </mc:AlternateContent>
      </w:r>
      <w:r>
        <w:rPr>
          <w:w w:val="105"/>
          <w:sz w:val="12"/>
        </w:rPr>
        <w:t>Ptease</w:t>
      </w:r>
      <w:r>
        <w:rPr>
          <w:spacing w:val="68"/>
          <w:w w:val="150"/>
          <w:sz w:val="12"/>
        </w:rPr>
        <w:t> </w:t>
      </w:r>
      <w:r>
        <w:rPr>
          <w:w w:val="105"/>
          <w:sz w:val="12"/>
        </w:rPr>
        <w:t>·nt</w:t>
      </w:r>
      <w:r>
        <w:rPr>
          <w:spacing w:val="-17"/>
          <w:w w:val="105"/>
          <w:sz w:val="12"/>
        </w:rPr>
        <w:t> </w:t>
      </w:r>
      <w:r>
        <w:rPr>
          <w:w w:val="105"/>
          <w:sz w:val="12"/>
        </w:rPr>
        <w:t>or</w:t>
      </w:r>
      <w:r>
        <w:rPr>
          <w:spacing w:val="52"/>
          <w:w w:val="105"/>
          <w:sz w:val="12"/>
        </w:rPr>
        <w:t>  </w:t>
      </w:r>
      <w:r>
        <w:rPr>
          <w:spacing w:val="-5"/>
          <w:w w:val="105"/>
          <w:sz w:val="12"/>
        </w:rPr>
        <w:t>e.</w:t>
      </w:r>
    </w:p>
    <w:p>
      <w:pPr>
        <w:pStyle w:val="BodyText"/>
        <w:spacing w:before="4"/>
        <w:ind w:left="216"/>
      </w:pPr>
      <w:r>
        <w:rPr>
          <w:w w:val="110"/>
        </w:rPr>
        <w:t>Schedule</w:t>
      </w:r>
      <w:r>
        <w:rPr>
          <w:spacing w:val="-12"/>
          <w:w w:val="110"/>
        </w:rPr>
        <w:t> </w:t>
      </w:r>
      <w:r>
        <w:rPr>
          <w:w w:val="110"/>
          <w:sz w:val="16"/>
        </w:rPr>
        <w:t>A-</w:t>
      </w:r>
      <w:r>
        <w:rPr>
          <w:spacing w:val="-21"/>
          <w:w w:val="110"/>
          <w:sz w:val="16"/>
        </w:rPr>
        <w:t> </w:t>
      </w:r>
      <w:r>
        <w:rPr>
          <w:w w:val="110"/>
        </w:rPr>
        <w:t>Information</w:t>
      </w:r>
      <w:r>
        <w:rPr>
          <w:spacing w:val="-12"/>
          <w:w w:val="110"/>
        </w:rPr>
        <w:t> </w:t>
      </w:r>
      <w:r>
        <w:rPr>
          <w:w w:val="110"/>
        </w:rPr>
        <w:t>Relating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Conveyance</w:t>
      </w:r>
    </w:p>
    <w:tbl>
      <w:tblPr>
        <w:tblW w:w="0" w:type="auto"/>
        <w:jc w:val="left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1951"/>
        <w:gridCol w:w="1901"/>
        <w:gridCol w:w="1661"/>
        <w:gridCol w:w="1278"/>
        <w:gridCol w:w="909"/>
      </w:tblGrid>
      <w:tr>
        <w:trPr>
          <w:trHeight w:val="295" w:hRule="atLeast"/>
        </w:trPr>
        <w:tc>
          <w:tcPr>
            <w:tcW w:w="1256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28" w:lineRule="exact"/>
              <w:ind w:right="41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2"/>
                <w:sz w:val="15"/>
              </w:rPr>
              <w:t>Granter</w:t>
            </w:r>
          </w:p>
          <w:p>
            <w:pPr>
              <w:pStyle w:val="TableParagraph"/>
              <w:spacing w:line="159" w:lineRule="exact"/>
              <w:ind w:left="27"/>
              <w:rPr>
                <w:sz w:val="12"/>
              </w:rPr>
            </w:pPr>
            <w:r>
              <w:rPr>
                <w:w w:val="105"/>
                <w:sz w:val="16"/>
              </w:rPr>
              <w:t>0</w:t>
            </w:r>
            <w:r>
              <w:rPr>
                <w:spacing w:val="5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2"/>
              </w:rPr>
              <w:t>Individual</w:t>
            </w:r>
          </w:p>
          <w:p>
            <w:pPr>
              <w:pStyle w:val="TableParagraph"/>
              <w:spacing w:line="123" w:lineRule="exact"/>
              <w:ind w:right="37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D</w:t>
            </w:r>
            <w:r>
              <w:rPr>
                <w:rFonts w:ascii="Times New Roman"/>
                <w:spacing w:val="15"/>
                <w:w w:val="105"/>
                <w:sz w:val="13"/>
              </w:rPr>
              <w:t> </w:t>
            </w:r>
            <w:r>
              <w:rPr>
                <w:rFonts w:ascii="Times New Roman"/>
                <w:spacing w:val="-2"/>
                <w:w w:val="105"/>
                <w:sz w:val="13"/>
              </w:rPr>
              <w:t>Corporaflon</w:t>
            </w:r>
          </w:p>
          <w:p>
            <w:pPr>
              <w:pStyle w:val="TableParagraph"/>
              <w:spacing w:line="120" w:lineRule="auto" w:before="21"/>
              <w:ind w:left="236" w:right="186" w:hanging="177"/>
              <w:rPr>
                <w:sz w:val="11"/>
              </w:rPr>
            </w:pPr>
            <w:r>
              <w:rPr>
                <w:spacing w:val="-161"/>
                <w:w w:val="108"/>
                <w:position w:val="-15"/>
                <w:sz w:val="27"/>
              </w:rPr>
              <w:t>□</w:t>
            </w:r>
            <w:r>
              <w:rPr>
                <w:rFonts w:ascii="Times New Roman" w:hAnsi="Times New Roman"/>
                <w:spacing w:val="6"/>
                <w:w w:val="113"/>
                <w:sz w:val="17"/>
              </w:rPr>
              <w:t>D</w:t>
            </w:r>
            <w:r>
              <w:rPr>
                <w:spacing w:val="-3"/>
                <w:w w:val="109"/>
                <w:sz w:val="11"/>
              </w:rPr>
              <w:t>Partnership</w:t>
            </w:r>
            <w:r>
              <w:rPr>
                <w:spacing w:val="40"/>
                <w:w w:val="110"/>
                <w:sz w:val="11"/>
              </w:rPr>
              <w:t> </w:t>
            </w:r>
            <w:r>
              <w:rPr>
                <w:spacing w:val="-4"/>
                <w:w w:val="110"/>
                <w:sz w:val="11"/>
              </w:rPr>
              <w:t>Other</w:t>
            </w:r>
          </w:p>
        </w:tc>
        <w:tc>
          <w:tcPr>
            <w:tcW w:w="5513" w:type="dxa"/>
            <w:gridSpan w:val="3"/>
          </w:tcPr>
          <w:p>
            <w:pPr>
              <w:pStyle w:val="TableParagraph"/>
              <w:spacing w:before="5"/>
              <w:ind w:left="105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(individual;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last</w:t>
            </w:r>
            <w:r>
              <w:rPr>
                <w:spacing w:val="7"/>
                <w:sz w:val="12"/>
              </w:rPr>
              <w:t> </w:t>
            </w:r>
            <w:r>
              <w:rPr>
                <w:rFonts w:ascii="Times New Roman"/>
                <w:sz w:val="12"/>
              </w:rPr>
              <w:t>fll'St</w:t>
            </w:r>
            <w:r>
              <w:rPr>
                <w:rFonts w:ascii="Times New Roman"/>
                <w:spacing w:val="10"/>
                <w:sz w:val="12"/>
              </w:rPr>
              <w:t> </w:t>
            </w:r>
            <w:r>
              <w:rPr>
                <w:spacing w:val="-2"/>
                <w:sz w:val="12"/>
              </w:rPr>
              <w:t>middle)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spacing w:before="12"/>
              <w:ind w:left="478"/>
              <w:rPr>
                <w:sz w:val="12"/>
              </w:rPr>
            </w:pPr>
            <w:r>
              <w:rPr>
                <w:sz w:val="11"/>
              </w:rPr>
              <w:t>Soci&lt;f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Security</w:t>
            </w:r>
            <w:r>
              <w:rPr>
                <w:spacing w:val="24"/>
                <w:sz w:val="11"/>
              </w:rPr>
              <w:t> </w:t>
            </w:r>
            <w:r>
              <w:rPr>
                <w:spacing w:val="-2"/>
                <w:sz w:val="12"/>
              </w:rPr>
              <w:t>Nurber</w:t>
            </w:r>
          </w:p>
        </w:tc>
      </w:tr>
      <w:tr>
        <w:trPr>
          <w:trHeight w:val="273" w:hRule="atLeast"/>
        </w:trPr>
        <w:tc>
          <w:tcPr>
            <w:tcW w:w="12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3" w:type="dxa"/>
            <w:gridSpan w:val="3"/>
          </w:tcPr>
          <w:p>
            <w:pPr>
              <w:pStyle w:val="TableParagraph"/>
              <w:spacing w:line="122" w:lineRule="exact"/>
              <w:ind w:left="10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Mailing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address</w:t>
            </w:r>
          </w:p>
        </w:tc>
        <w:tc>
          <w:tcPr>
            <w:tcW w:w="1278" w:type="dxa"/>
            <w:tcBorders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Soclcf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10"/>
                <w:sz w:val="11"/>
              </w:rPr>
              <w:t>Security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TableParagraph"/>
              <w:spacing w:line="134" w:lineRule="exact"/>
              <w:ind w:left="30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"/>
                <w:w w:val="110"/>
                <w:sz w:val="14"/>
              </w:rPr>
              <w:t>Nulber</w:t>
            </w:r>
          </w:p>
        </w:tc>
      </w:tr>
      <w:tr>
        <w:trPr>
          <w:trHeight w:val="244" w:hRule="atLeast"/>
        </w:trPr>
        <w:tc>
          <w:tcPr>
            <w:tcW w:w="12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right w:val="nil"/>
            </w:tcBorders>
          </w:tcPr>
          <w:p>
            <w:pPr>
              <w:pStyle w:val="TableParagraph"/>
              <w:spacing w:line="112" w:lineRule="exact"/>
              <w:ind w:left="846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Qty</w:t>
            </w:r>
          </w:p>
        </w:tc>
        <w:tc>
          <w:tcPr>
            <w:tcW w:w="1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5" w:lineRule="exact"/>
              <w:ind w:right="71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State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line="112" w:lineRule="exact"/>
              <w:ind w:right="44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Zip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4"/>
                <w:w w:val="115"/>
                <w:sz w:val="11"/>
              </w:rPr>
              <w:t>code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spacing w:line="107" w:lineRule="exact"/>
              <w:ind w:left="253" w:right="207"/>
              <w:jc w:val="center"/>
              <w:rPr>
                <w:sz w:val="12"/>
              </w:rPr>
            </w:pPr>
            <w:r>
              <w:rPr>
                <w:sz w:val="12"/>
              </w:rPr>
              <w:t>Federal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mployer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iden.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number</w:t>
            </w:r>
          </w:p>
          <w:p>
            <w:pPr>
              <w:pStyle w:val="TableParagraph"/>
              <w:spacing w:line="99" w:lineRule="exact" w:before="18"/>
              <w:ind w:right="613"/>
              <w:jc w:val="center"/>
              <w:rPr>
                <w:sz w:val="10"/>
              </w:rPr>
            </w:pPr>
            <w:r>
              <w:rPr>
                <w:w w:val="94"/>
                <w:sz w:val="10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1256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77" w:lineRule="auto" w:before="42"/>
              <w:ind w:left="76" w:right="374" w:firstLine="31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Grantee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7"/>
              </w:rPr>
              <w:t>D</w:t>
            </w:r>
            <w:r>
              <w:rPr>
                <w:rFonts w:ascii="Times New Roman"/>
                <w:spacing w:val="-31"/>
                <w:w w:val="105"/>
                <w:sz w:val="17"/>
              </w:rPr>
              <w:t> </w:t>
            </w:r>
            <w:r>
              <w:rPr>
                <w:w w:val="105"/>
                <w:sz w:val="12"/>
              </w:rPr>
              <w:t>Individual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rFonts w:ascii="Times New Roman"/>
                <w:sz w:val="17"/>
              </w:rPr>
              <w:t>D</w:t>
            </w:r>
            <w:r>
              <w:rPr>
                <w:rFonts w:ascii="Times New Roman"/>
                <w:spacing w:val="-19"/>
                <w:sz w:val="17"/>
              </w:rPr>
              <w:t> </w:t>
            </w:r>
            <w:r>
              <w:rPr>
                <w:spacing w:val="-2"/>
                <w:sz w:val="12"/>
              </w:rPr>
              <w:t>Corporation</w:t>
            </w:r>
          </w:p>
          <w:p>
            <w:pPr>
              <w:pStyle w:val="TableParagraph"/>
              <w:spacing w:line="108" w:lineRule="auto"/>
              <w:ind w:left="60"/>
              <w:rPr>
                <w:sz w:val="11"/>
              </w:rPr>
            </w:pPr>
            <w:r>
              <w:rPr>
                <w:spacing w:val="-149"/>
                <w:w w:val="104"/>
                <w:position w:val="-16"/>
                <w:sz w:val="26"/>
              </w:rPr>
              <w:t>□</w:t>
            </w:r>
            <w:r>
              <w:rPr>
                <w:rFonts w:ascii="Times New Roman" w:hAnsi="Times New Roman"/>
                <w:w w:val="106"/>
                <w:sz w:val="17"/>
              </w:rPr>
              <w:t>D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1"/>
              </w:rPr>
              <w:t>Partnership</w:t>
            </w:r>
          </w:p>
          <w:p>
            <w:pPr>
              <w:pStyle w:val="TableParagraph"/>
              <w:spacing w:line="90" w:lineRule="exact"/>
              <w:ind w:left="224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Other</w:t>
            </w:r>
          </w:p>
        </w:tc>
        <w:tc>
          <w:tcPr>
            <w:tcW w:w="5513" w:type="dxa"/>
            <w:gridSpan w:val="3"/>
          </w:tcPr>
          <w:p>
            <w:pPr>
              <w:pStyle w:val="TableParagraph"/>
              <w:spacing w:before="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Nome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{individual;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last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first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middle)</w:t>
            </w:r>
          </w:p>
        </w:tc>
        <w:tc>
          <w:tcPr>
            <w:tcW w:w="1278" w:type="dxa"/>
            <w:tcBorders>
              <w:right w:val="nil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sz w:val="11"/>
              </w:rPr>
            </w:pPr>
            <w:r>
              <w:rPr>
                <w:rFonts w:ascii="Times New Roman"/>
                <w:spacing w:val="2"/>
                <w:sz w:val="13"/>
              </w:rPr>
              <w:t>Socill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spacing w:val="-2"/>
                <w:sz w:val="11"/>
              </w:rPr>
              <w:t>Security</w:t>
            </w:r>
          </w:p>
        </w:tc>
        <w:tc>
          <w:tcPr>
            <w:tcW w:w="909" w:type="dxa"/>
            <w:tcBorders>
              <w:left w:val="nil"/>
            </w:tcBorders>
          </w:tcPr>
          <w:p>
            <w:pPr>
              <w:pStyle w:val="TableParagraph"/>
              <w:spacing w:line="165" w:lineRule="exact"/>
              <w:ind w:left="30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2"/>
                <w:w w:val="105"/>
                <w:sz w:val="15"/>
              </w:rPr>
              <w:t>Nulber</w:t>
            </w:r>
          </w:p>
        </w:tc>
      </w:tr>
      <w:tr>
        <w:trPr>
          <w:trHeight w:val="273" w:hRule="atLeast"/>
        </w:trPr>
        <w:tc>
          <w:tcPr>
            <w:tcW w:w="12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3" w:type="dxa"/>
            <w:gridSpan w:val="3"/>
          </w:tcPr>
          <w:p>
            <w:pPr>
              <w:pStyle w:val="TableParagraph"/>
              <w:spacing w:line="112" w:lineRule="exact"/>
              <w:ind w:left="106"/>
              <w:rPr>
                <w:sz w:val="11"/>
              </w:rPr>
            </w:pPr>
            <w:r>
              <w:rPr>
                <w:w w:val="110"/>
                <w:sz w:val="11"/>
              </w:rPr>
              <w:t>Mailing</w:t>
            </w:r>
            <w:r>
              <w:rPr>
                <w:spacing w:val="5"/>
                <w:w w:val="110"/>
                <w:sz w:val="11"/>
              </w:rPr>
              <w:t> </w:t>
            </w:r>
            <w:r>
              <w:rPr>
                <w:spacing w:val="-2"/>
                <w:w w:val="110"/>
                <w:sz w:val="11"/>
              </w:rPr>
              <w:t>address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spacing w:line="125" w:lineRule="exact"/>
              <w:ind w:left="475"/>
              <w:rPr>
                <w:sz w:val="13"/>
              </w:rPr>
            </w:pPr>
            <w:r>
              <w:rPr>
                <w:rFonts w:ascii="Times New Roman"/>
                <w:sz w:val="13"/>
              </w:rPr>
              <w:t>Soclll</w:t>
            </w:r>
            <w:r>
              <w:rPr>
                <w:rFonts w:ascii="Times New Roman"/>
                <w:spacing w:val="-10"/>
                <w:sz w:val="13"/>
              </w:rPr>
              <w:t> </w:t>
            </w:r>
            <w:r>
              <w:rPr>
                <w:rFonts w:ascii="Times New Roman"/>
                <w:sz w:val="13"/>
              </w:rPr>
              <w:t>Security</w:t>
            </w:r>
            <w:r>
              <w:rPr>
                <w:rFonts w:ascii="Times New Roman"/>
                <w:spacing w:val="15"/>
                <w:sz w:val="13"/>
              </w:rPr>
              <w:t> </w:t>
            </w:r>
            <w:r>
              <w:rPr>
                <w:spacing w:val="-2"/>
                <w:sz w:val="13"/>
              </w:rPr>
              <w:t>Nurber</w:t>
            </w:r>
          </w:p>
        </w:tc>
      </w:tr>
      <w:tr>
        <w:trPr>
          <w:trHeight w:val="237" w:hRule="atLeast"/>
        </w:trPr>
        <w:tc>
          <w:tcPr>
            <w:tcW w:w="12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right w:val="nil"/>
            </w:tcBorders>
          </w:tcPr>
          <w:p>
            <w:pPr>
              <w:pStyle w:val="TableParagraph"/>
              <w:spacing w:line="112" w:lineRule="exact"/>
              <w:ind w:left="845"/>
              <w:rPr>
                <w:sz w:val="11"/>
              </w:rPr>
            </w:pPr>
            <w:r>
              <w:rPr>
                <w:spacing w:val="-4"/>
                <w:sz w:val="11"/>
              </w:rPr>
              <w:t>C1ty</w:t>
            </w:r>
          </w:p>
        </w:tc>
        <w:tc>
          <w:tcPr>
            <w:tcW w:w="1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5" w:lineRule="exact"/>
              <w:ind w:right="711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State</w:t>
            </w:r>
          </w:p>
        </w:tc>
        <w:tc>
          <w:tcPr>
            <w:tcW w:w="1661" w:type="dxa"/>
            <w:tcBorders>
              <w:left w:val="nil"/>
            </w:tcBorders>
          </w:tcPr>
          <w:p>
            <w:pPr>
              <w:pStyle w:val="TableParagraph"/>
              <w:spacing w:line="115" w:lineRule="exact"/>
              <w:ind w:right="44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Zip</w:t>
            </w:r>
            <w:r>
              <w:rPr>
                <w:spacing w:val="-8"/>
                <w:w w:val="95"/>
                <w:sz w:val="12"/>
              </w:rPr>
              <w:t> </w:t>
            </w:r>
            <w:r>
              <w:rPr>
                <w:spacing w:val="-4"/>
                <w:w w:val="110"/>
                <w:sz w:val="12"/>
              </w:rPr>
              <w:t>code</w:t>
            </w:r>
          </w:p>
        </w:tc>
        <w:tc>
          <w:tcPr>
            <w:tcW w:w="2187" w:type="dxa"/>
            <w:gridSpan w:val="2"/>
          </w:tcPr>
          <w:p>
            <w:pPr>
              <w:pStyle w:val="TableParagraph"/>
              <w:spacing w:line="107" w:lineRule="exact"/>
              <w:ind w:left="253" w:right="207"/>
              <w:jc w:val="center"/>
              <w:rPr>
                <w:sz w:val="12"/>
              </w:rPr>
            </w:pPr>
            <w:r>
              <w:rPr>
                <w:sz w:val="12"/>
              </w:rPr>
              <w:t>Federal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mployer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iden.</w:t>
            </w:r>
            <w:r>
              <w:rPr>
                <w:spacing w:val="-13"/>
                <w:sz w:val="12"/>
              </w:rPr>
              <w:t> </w:t>
            </w:r>
            <w:r>
              <w:rPr>
                <w:spacing w:val="-2"/>
                <w:sz w:val="12"/>
              </w:rPr>
              <w:t>number</w:t>
            </w:r>
          </w:p>
          <w:p>
            <w:pPr>
              <w:pStyle w:val="TableParagraph"/>
              <w:spacing w:line="85" w:lineRule="exact" w:before="25"/>
              <w:ind w:right="613"/>
              <w:jc w:val="center"/>
              <w:rPr>
                <w:sz w:val="10"/>
              </w:rPr>
            </w:pPr>
            <w:r>
              <w:rPr>
                <w:w w:val="94"/>
                <w:sz w:val="10"/>
              </w:rPr>
              <w:t>1</w:t>
            </w:r>
          </w:p>
        </w:tc>
      </w:tr>
    </w:tbl>
    <w:p>
      <w:pPr>
        <w:pStyle w:val="BodyText"/>
        <w:spacing w:before="15"/>
        <w:ind w:left="226"/>
      </w:pPr>
      <w:r>
        <w:rPr>
          <w:w w:val="110"/>
        </w:rPr>
        <w:t>Location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2"/>
          <w:w w:val="110"/>
        </w:rPr>
        <w:t> </w:t>
      </w:r>
      <w:r>
        <w:rPr>
          <w:w w:val="110"/>
        </w:rPr>
        <w:t>descnpt1on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property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conveyed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1018"/>
        <w:gridCol w:w="1011"/>
        <w:gridCol w:w="2981"/>
        <w:gridCol w:w="1256"/>
        <w:gridCol w:w="1011"/>
        <w:gridCol w:w="657"/>
      </w:tblGrid>
      <w:tr>
        <w:trPr>
          <w:trHeight w:val="136" w:hRule="atLeast"/>
        </w:trPr>
        <w:tc>
          <w:tcPr>
            <w:tcW w:w="2895" w:type="dxa"/>
            <w:gridSpan w:val="3"/>
          </w:tcPr>
          <w:p>
            <w:pPr>
              <w:pStyle w:val="TableParagraph"/>
              <w:spacing w:line="116" w:lineRule="exact"/>
              <w:ind w:left="884"/>
              <w:rPr>
                <w:sz w:val="12"/>
              </w:rPr>
            </w:pPr>
            <w:r>
              <w:rPr>
                <w:spacing w:val="-2"/>
                <w:sz w:val="12"/>
              </w:rPr>
              <w:t>Tax</w:t>
            </w:r>
            <w:r>
              <w:rPr>
                <w:spacing w:val="-10"/>
                <w:sz w:val="12"/>
              </w:rPr>
              <w:t> </w:t>
            </w:r>
            <w:r>
              <w:rPr>
                <w:spacing w:val="-2"/>
                <w:sz w:val="12"/>
              </w:rPr>
              <w:t>Moo</w:t>
            </w:r>
            <w:r>
              <w:rPr>
                <w:spacing w:val="23"/>
                <w:sz w:val="12"/>
              </w:rPr>
              <w:t> </w:t>
            </w:r>
            <w:r>
              <w:rPr>
                <w:spacing w:val="-2"/>
                <w:sz w:val="12"/>
              </w:rPr>
              <w:t>Desianotion</w:t>
            </w:r>
          </w:p>
        </w:tc>
        <w:tc>
          <w:tcPr>
            <w:tcW w:w="2981" w:type="dxa"/>
          </w:tcPr>
          <w:p>
            <w:pPr>
              <w:pStyle w:val="TableParagraph"/>
              <w:spacing w:line="107" w:lineRule="exact" w:before="9"/>
              <w:ind w:left="1274" w:right="1222"/>
              <w:jc w:val="center"/>
              <w:rPr>
                <w:sz w:val="11"/>
              </w:rPr>
            </w:pPr>
            <w:r>
              <w:rPr>
                <w:spacing w:val="-2"/>
                <w:w w:val="110"/>
                <w:sz w:val="11"/>
              </w:rPr>
              <w:t>Address</w:t>
            </w:r>
          </w:p>
        </w:tc>
        <w:tc>
          <w:tcPr>
            <w:tcW w:w="1256" w:type="dxa"/>
          </w:tcPr>
          <w:p>
            <w:pPr>
              <w:pStyle w:val="TableParagraph"/>
              <w:spacing w:line="116" w:lineRule="exact"/>
              <w:ind w:left="434" w:right="38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Villooe</w:t>
            </w:r>
          </w:p>
        </w:tc>
        <w:tc>
          <w:tcPr>
            <w:tcW w:w="1011" w:type="dxa"/>
          </w:tcPr>
          <w:p>
            <w:pPr>
              <w:pStyle w:val="TableParagraph"/>
              <w:spacing w:line="114" w:lineRule="exact" w:before="2"/>
              <w:ind w:left="378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Town</w:t>
            </w:r>
          </w:p>
        </w:tc>
        <w:tc>
          <w:tcPr>
            <w:tcW w:w="657" w:type="dxa"/>
          </w:tcPr>
          <w:p>
            <w:pPr>
              <w:pStyle w:val="TableParagraph"/>
              <w:spacing w:line="114" w:lineRule="exact" w:before="2"/>
              <w:ind w:left="150"/>
              <w:rPr>
                <w:sz w:val="11"/>
              </w:rPr>
            </w:pPr>
            <w:r>
              <w:rPr>
                <w:spacing w:val="-2"/>
                <w:w w:val="115"/>
                <w:sz w:val="11"/>
              </w:rPr>
              <w:t>County</w:t>
            </w:r>
          </w:p>
        </w:tc>
      </w:tr>
      <w:tr>
        <w:trPr>
          <w:trHeight w:val="136" w:hRule="atLeast"/>
        </w:trPr>
        <w:tc>
          <w:tcPr>
            <w:tcW w:w="866" w:type="dxa"/>
          </w:tcPr>
          <w:p>
            <w:pPr>
              <w:pStyle w:val="TableParagraph"/>
              <w:spacing w:line="116" w:lineRule="exact"/>
              <w:ind w:left="239"/>
              <w:rPr>
                <w:sz w:val="12"/>
              </w:rPr>
            </w:pPr>
            <w:r>
              <w:rPr>
                <w:spacing w:val="-2"/>
                <w:sz w:val="12"/>
              </w:rPr>
              <w:t>Section</w:t>
            </w:r>
          </w:p>
        </w:tc>
        <w:tc>
          <w:tcPr>
            <w:tcW w:w="1018" w:type="dxa"/>
          </w:tcPr>
          <w:p>
            <w:pPr>
              <w:pStyle w:val="TableParagraph"/>
              <w:spacing w:line="116" w:lineRule="exact"/>
              <w:ind w:left="373"/>
              <w:rPr>
                <w:sz w:val="12"/>
              </w:rPr>
            </w:pPr>
            <w:r>
              <w:rPr>
                <w:spacing w:val="-2"/>
                <w:sz w:val="12"/>
              </w:rPr>
              <w:t>Block</w:t>
            </w:r>
          </w:p>
        </w:tc>
        <w:tc>
          <w:tcPr>
            <w:tcW w:w="1011" w:type="dxa"/>
          </w:tcPr>
          <w:p>
            <w:pPr>
              <w:pStyle w:val="TableParagraph"/>
              <w:spacing w:line="116" w:lineRule="exact"/>
              <w:ind w:left="423" w:right="363"/>
              <w:jc w:val="center"/>
              <w:rPr>
                <w:sz w:val="12"/>
              </w:rPr>
            </w:pPr>
            <w:r>
              <w:rPr>
                <w:spacing w:val="-5"/>
                <w:w w:val="110"/>
                <w:sz w:val="12"/>
              </w:rPr>
              <w:t>Lot</w:t>
            </w:r>
          </w:p>
        </w:tc>
        <w:tc>
          <w:tcPr>
            <w:tcW w:w="298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vMerge w:val="restart"/>
          </w:tcPr>
          <w:p>
            <w:pPr>
              <w:pStyle w:val="TableParagraph"/>
              <w:spacing w:line="131" w:lineRule="exact"/>
              <w:ind w:left="292"/>
              <w:rPr>
                <w:sz w:val="12"/>
              </w:rPr>
            </w:pPr>
            <w:r>
              <w:rPr>
                <w:spacing w:val="-2"/>
                <w:sz w:val="12"/>
              </w:rPr>
              <w:t>Warwick</w:t>
            </w:r>
          </w:p>
        </w:tc>
        <w:tc>
          <w:tcPr>
            <w:tcW w:w="657" w:type="dxa"/>
            <w:vMerge w:val="restart"/>
          </w:tcPr>
          <w:p>
            <w:pPr>
              <w:pStyle w:val="TableParagraph"/>
              <w:spacing w:line="131" w:lineRule="exact"/>
              <w:ind w:left="136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Orange</w:t>
            </w:r>
          </w:p>
        </w:tc>
      </w:tr>
      <w:tr>
        <w:trPr>
          <w:trHeight w:val="388" w:hRule="atLeast"/>
        </w:trPr>
        <w:tc>
          <w:tcPr>
            <w:tcW w:w="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20" w:h="15670"/>
          <w:pgMar w:top="1020" w:bottom="280" w:left="1220" w:right="1040"/>
        </w:sectPr>
      </w:pPr>
    </w:p>
    <w:p>
      <w:pPr>
        <w:spacing w:line="144" w:lineRule="exact" w:before="19"/>
        <w:ind w:left="220" w:right="0" w:firstLine="0"/>
        <w:jc w:val="left"/>
        <w:rPr>
          <w:i/>
          <w:sz w:val="13"/>
        </w:rPr>
      </w:pPr>
      <w:r>
        <w:rPr>
          <w:w w:val="115"/>
          <w:sz w:val="14"/>
        </w:rPr>
        <w:t>Type</w:t>
      </w:r>
      <w:r>
        <w:rPr>
          <w:spacing w:val="-12"/>
          <w:w w:val="115"/>
          <w:sz w:val="14"/>
        </w:rPr>
        <w:t> </w:t>
      </w:r>
      <w:r>
        <w:rPr>
          <w:w w:val="115"/>
          <w:sz w:val="14"/>
        </w:rPr>
        <w:t>of</w:t>
      </w:r>
      <w:r>
        <w:rPr>
          <w:spacing w:val="-1"/>
          <w:w w:val="115"/>
          <w:sz w:val="14"/>
        </w:rPr>
        <w:t> </w:t>
      </w:r>
      <w:r>
        <w:rPr>
          <w:w w:val="115"/>
          <w:sz w:val="14"/>
        </w:rPr>
        <w:t>property</w:t>
      </w:r>
      <w:r>
        <w:rPr>
          <w:spacing w:val="-7"/>
          <w:w w:val="115"/>
          <w:sz w:val="14"/>
        </w:rPr>
        <w:t> </w:t>
      </w:r>
      <w:r>
        <w:rPr>
          <w:w w:val="115"/>
          <w:sz w:val="14"/>
        </w:rPr>
        <w:t>conveyed</w:t>
      </w:r>
      <w:r>
        <w:rPr>
          <w:spacing w:val="5"/>
          <w:w w:val="115"/>
          <w:sz w:val="14"/>
        </w:rPr>
        <w:t> </w:t>
      </w:r>
      <w:r>
        <w:rPr>
          <w:w w:val="115"/>
          <w:sz w:val="14"/>
        </w:rPr>
        <w:t>(check</w:t>
      </w:r>
      <w:r>
        <w:rPr>
          <w:spacing w:val="-11"/>
          <w:w w:val="115"/>
          <w:sz w:val="14"/>
        </w:rPr>
        <w:t> </w:t>
      </w:r>
      <w:r>
        <w:rPr>
          <w:i/>
          <w:w w:val="115"/>
          <w:sz w:val="13"/>
        </w:rPr>
        <w:t>applicable</w:t>
      </w:r>
      <w:r>
        <w:rPr>
          <w:i/>
          <w:spacing w:val="-2"/>
          <w:w w:val="115"/>
          <w:sz w:val="13"/>
        </w:rPr>
        <w:t> </w:t>
      </w:r>
      <w:r>
        <w:rPr>
          <w:w w:val="115"/>
          <w:sz w:val="14"/>
        </w:rPr>
        <w:t>box</w:t>
      </w:r>
      <w:r>
        <w:rPr>
          <w:spacing w:val="-18"/>
          <w:w w:val="115"/>
          <w:sz w:val="14"/>
        </w:rPr>
        <w:t> </w:t>
      </w:r>
      <w:r>
        <w:rPr>
          <w:w w:val="115"/>
          <w:sz w:val="14"/>
        </w:rPr>
        <w:t>-</w:t>
      </w:r>
      <w:r>
        <w:rPr>
          <w:spacing w:val="6"/>
          <w:w w:val="115"/>
          <w:sz w:val="14"/>
        </w:rPr>
        <w:t> </w:t>
      </w:r>
      <w:r>
        <w:rPr>
          <w:i/>
          <w:w w:val="115"/>
          <w:sz w:val="13"/>
        </w:rPr>
        <w:t>one</w:t>
      </w:r>
      <w:r>
        <w:rPr>
          <w:i/>
          <w:spacing w:val="5"/>
          <w:w w:val="115"/>
          <w:sz w:val="13"/>
        </w:rPr>
        <w:t> </w:t>
      </w:r>
      <w:r>
        <w:rPr>
          <w:w w:val="115"/>
          <w:sz w:val="14"/>
        </w:rPr>
        <w:t>box</w:t>
      </w:r>
      <w:r>
        <w:rPr>
          <w:spacing w:val="-15"/>
          <w:w w:val="115"/>
          <w:sz w:val="14"/>
        </w:rPr>
        <w:t> </w:t>
      </w:r>
      <w:r>
        <w:rPr>
          <w:w w:val="115"/>
          <w:sz w:val="14"/>
        </w:rPr>
        <w:t>must</w:t>
      </w:r>
      <w:r>
        <w:rPr>
          <w:spacing w:val="-17"/>
          <w:w w:val="115"/>
          <w:sz w:val="14"/>
        </w:rPr>
        <w:t> </w:t>
      </w:r>
      <w:r>
        <w:rPr>
          <w:i/>
          <w:w w:val="115"/>
          <w:sz w:val="13"/>
        </w:rPr>
        <w:t>be</w:t>
      </w:r>
      <w:r>
        <w:rPr>
          <w:i/>
          <w:spacing w:val="9"/>
          <w:w w:val="115"/>
          <w:sz w:val="13"/>
        </w:rPr>
        <w:t> </w:t>
      </w:r>
      <w:r>
        <w:rPr>
          <w:i/>
          <w:spacing w:val="-2"/>
          <w:w w:val="115"/>
          <w:sz w:val="13"/>
        </w:rPr>
        <w:t>checked)</w:t>
      </w:r>
    </w:p>
    <w:p>
      <w:pPr>
        <w:tabs>
          <w:tab w:pos="898" w:val="left" w:leader="none"/>
        </w:tabs>
        <w:spacing w:line="167" w:lineRule="exact" w:before="0"/>
        <w:ind w:left="236" w:right="0" w:firstLine="0"/>
        <w:jc w:val="left"/>
        <w:rPr>
          <w:sz w:val="14"/>
        </w:rPr>
      </w:pPr>
      <w:r>
        <w:rPr>
          <w:spacing w:val="-5"/>
          <w:w w:val="115"/>
          <w:sz w:val="14"/>
        </w:rPr>
        <w:t>l.</w:t>
      </w:r>
      <w:r>
        <w:rPr>
          <w:sz w:val="14"/>
        </w:rPr>
        <w:tab/>
      </w:r>
      <w:r>
        <w:rPr>
          <w:rFonts w:ascii="Times New Roman"/>
          <w:w w:val="115"/>
          <w:sz w:val="19"/>
        </w:rPr>
        <w:t>D</w:t>
      </w:r>
      <w:r>
        <w:rPr>
          <w:rFonts w:ascii="Times New Roman"/>
          <w:spacing w:val="-14"/>
          <w:w w:val="115"/>
          <w:sz w:val="19"/>
        </w:rPr>
        <w:t> </w:t>
      </w:r>
      <w:r>
        <w:rPr>
          <w:spacing w:val="-2"/>
          <w:w w:val="115"/>
          <w:sz w:val="14"/>
        </w:rPr>
        <w:t>Improved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195" w:lineRule="exact" w:before="0" w:after="0"/>
        <w:ind w:left="891" w:right="0" w:hanging="665"/>
        <w:jc w:val="left"/>
        <w:rPr>
          <w:sz w:val="14"/>
        </w:rPr>
      </w:pPr>
      <w:r>
        <w:rPr>
          <w:rFonts w:ascii="Times New Roman"/>
          <w:w w:val="110"/>
          <w:sz w:val="20"/>
        </w:rPr>
        <w:t>D</w:t>
      </w:r>
      <w:r>
        <w:rPr>
          <w:rFonts w:ascii="Times New Roman"/>
          <w:spacing w:val="5"/>
          <w:w w:val="110"/>
          <w:sz w:val="20"/>
        </w:rPr>
        <w:t> </w:t>
      </w:r>
      <w:r>
        <w:rPr>
          <w:w w:val="110"/>
          <w:sz w:val="14"/>
        </w:rPr>
        <w:t>Vacant</w:t>
      </w:r>
      <w:r>
        <w:rPr>
          <w:spacing w:val="-10"/>
          <w:w w:val="110"/>
          <w:sz w:val="14"/>
        </w:rPr>
        <w:t> </w:t>
      </w:r>
      <w:r>
        <w:rPr>
          <w:spacing w:val="-4"/>
          <w:w w:val="110"/>
          <w:sz w:val="14"/>
        </w:rPr>
        <w:t>land</w:t>
      </w:r>
    </w:p>
    <w:p>
      <w:pPr>
        <w:pStyle w:val="BodyText"/>
        <w:spacing w:before="8"/>
        <w:rPr>
          <w:sz w:val="23"/>
        </w:rPr>
      </w:pPr>
    </w:p>
    <w:p>
      <w:pPr>
        <w:spacing w:line="160" w:lineRule="exact" w:before="0"/>
        <w:ind w:left="223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5444343</wp:posOffset>
                </wp:positionH>
                <wp:positionV relativeFrom="paragraph">
                  <wp:posOffset>-173116</wp:posOffset>
                </wp:positionV>
                <wp:extent cx="157670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6705" h="0">
                              <a:moveTo>
                                <a:pt x="0" y="0"/>
                              </a:moveTo>
                              <a:lnTo>
                                <a:pt x="157647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428.688446pt,-13.631194pt" to="552.820456pt,-13.631194pt" stroked="true" strokeweight=".721323pt" strokecolor="#000000">
                <v:stroke dashstyle="solid"/>
                <w10:wrap type="none"/>
              </v:line>
            </w:pict>
          </mc:Fallback>
        </mc:AlternateContent>
      </w:r>
      <w:r>
        <w:rPr>
          <w:w w:val="120"/>
          <w:sz w:val="14"/>
        </w:rPr>
        <w:t>Condition of</w:t>
      </w:r>
      <w:r>
        <w:rPr>
          <w:spacing w:val="10"/>
          <w:w w:val="120"/>
          <w:sz w:val="14"/>
        </w:rPr>
        <w:t> </w:t>
      </w:r>
      <w:r>
        <w:rPr>
          <w:w w:val="120"/>
          <w:sz w:val="14"/>
        </w:rPr>
        <w:t>conveyance</w:t>
      </w:r>
      <w:r>
        <w:rPr>
          <w:spacing w:val="15"/>
          <w:w w:val="120"/>
          <w:sz w:val="14"/>
        </w:rPr>
        <w:t> </w:t>
      </w:r>
      <w:r>
        <w:rPr>
          <w:w w:val="120"/>
          <w:sz w:val="14"/>
        </w:rPr>
        <w:t>(check all</w:t>
      </w:r>
      <w:r>
        <w:rPr>
          <w:spacing w:val="3"/>
          <w:w w:val="120"/>
          <w:sz w:val="14"/>
        </w:rPr>
        <w:t> </w:t>
      </w:r>
      <w:r>
        <w:rPr>
          <w:w w:val="120"/>
          <w:sz w:val="14"/>
        </w:rPr>
        <w:t>that</w:t>
      </w:r>
      <w:r>
        <w:rPr>
          <w:spacing w:val="-4"/>
          <w:w w:val="120"/>
          <w:sz w:val="14"/>
        </w:rPr>
        <w:t> </w:t>
      </w:r>
      <w:r>
        <w:rPr>
          <w:spacing w:val="-2"/>
          <w:w w:val="120"/>
          <w:sz w:val="14"/>
        </w:rPr>
        <w:t>apply)</w:t>
      </w:r>
    </w:p>
    <w:p>
      <w:pPr>
        <w:tabs>
          <w:tab w:pos="779" w:val="left" w:leader="none"/>
          <w:tab w:pos="1334" w:val="left" w:leader="none"/>
          <w:tab w:pos="2123" w:val="left" w:leader="none"/>
          <w:tab w:pos="2702" w:val="left" w:leader="none"/>
        </w:tabs>
        <w:spacing w:line="590" w:lineRule="auto" w:before="142"/>
        <w:ind w:left="434" w:right="112" w:hanging="215"/>
        <w:jc w:val="left"/>
        <w:rPr>
          <w:sz w:val="14"/>
        </w:rPr>
      </w:pPr>
      <w:r>
        <w:rPr/>
        <w:br w:type="column"/>
      </w:r>
      <w:r>
        <w:rPr>
          <w:sz w:val="14"/>
          <w:u w:val="single"/>
        </w:rPr>
        <w:tab/>
        <w:tab/>
      </w:r>
      <w:r>
        <w:rPr>
          <w:spacing w:val="-2"/>
          <w:w w:val="110"/>
          <w:sz w:val="14"/>
          <w:u w:val="single"/>
        </w:rPr>
        <w:t>Date</w:t>
      </w:r>
      <w:r>
        <w:rPr>
          <w:spacing w:val="-15"/>
          <w:w w:val="110"/>
          <w:sz w:val="14"/>
          <w:u w:val="single"/>
        </w:rPr>
        <w:t> </w:t>
      </w:r>
      <w:r>
        <w:rPr>
          <w:spacing w:val="-2"/>
          <w:w w:val="110"/>
          <w:sz w:val="14"/>
          <w:u w:val="single"/>
        </w:rPr>
        <w:t>of</w:t>
      </w:r>
      <w:r>
        <w:rPr>
          <w:spacing w:val="-9"/>
          <w:w w:val="110"/>
          <w:sz w:val="14"/>
          <w:u w:val="single"/>
        </w:rPr>
        <w:t> </w:t>
      </w:r>
      <w:r>
        <w:rPr>
          <w:spacing w:val="-2"/>
          <w:w w:val="110"/>
          <w:sz w:val="14"/>
          <w:u w:val="single"/>
        </w:rPr>
        <w:t>conveyance</w:t>
      </w:r>
      <w:r>
        <w:rPr>
          <w:sz w:val="14"/>
          <w:u w:val="single"/>
        </w:rPr>
        <w:tab/>
      </w:r>
      <w:r>
        <w:rPr>
          <w:spacing w:val="80"/>
          <w:w w:val="110"/>
          <w:sz w:val="14"/>
        </w:rPr>
        <w:t>  </w:t>
      </w:r>
      <w:r>
        <w:rPr>
          <w:spacing w:val="-2"/>
          <w:w w:val="110"/>
          <w:sz w:val="14"/>
        </w:rPr>
        <w:t>month</w:t>
      </w:r>
      <w:r>
        <w:rPr>
          <w:sz w:val="14"/>
        </w:rPr>
        <w:tab/>
      </w:r>
      <w:r>
        <w:rPr>
          <w:spacing w:val="-4"/>
          <w:w w:val="110"/>
          <w:sz w:val="13"/>
        </w:rPr>
        <w:t>day</w:t>
      </w:r>
      <w:r>
        <w:rPr>
          <w:sz w:val="13"/>
        </w:rPr>
        <w:tab/>
      </w:r>
      <w:r>
        <w:rPr>
          <w:spacing w:val="-4"/>
          <w:w w:val="110"/>
          <w:sz w:val="14"/>
        </w:rPr>
        <w:t>year</w:t>
      </w:r>
    </w:p>
    <w:p>
      <w:pPr>
        <w:spacing w:after="0" w:line="590" w:lineRule="auto"/>
        <w:jc w:val="left"/>
        <w:rPr>
          <w:sz w:val="14"/>
        </w:rPr>
        <w:sectPr>
          <w:type w:val="continuous"/>
          <w:pgSz w:w="12220" w:h="15670"/>
          <w:pgMar w:top="1020" w:bottom="280" w:left="1220" w:right="1040"/>
          <w:cols w:num="2" w:equalWidth="0">
            <w:col w:w="5672" w:space="1462"/>
            <w:col w:w="2826"/>
          </w:cols>
        </w:sect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0" w:after="0"/>
        <w:ind w:left="421" w:right="0" w:hanging="195"/>
        <w:jc w:val="left"/>
        <w:rPr>
          <w:sz w:val="12"/>
        </w:rPr>
      </w:pPr>
      <w:r>
        <w:rPr>
          <w:rFonts w:ascii="Times New Roman"/>
          <w:w w:val="105"/>
          <w:sz w:val="17"/>
        </w:rPr>
        <w:t>D</w:t>
      </w:r>
      <w:r>
        <w:rPr>
          <w:w w:val="105"/>
          <w:sz w:val="12"/>
        </w:rPr>
        <w:t>Conveyance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14"/>
          <w:w w:val="105"/>
          <w:sz w:val="12"/>
        </w:rPr>
        <w:t> </w:t>
      </w:r>
      <w:r>
        <w:rPr>
          <w:w w:val="105"/>
          <w:sz w:val="12"/>
        </w:rPr>
        <w:t>fee</w:t>
      </w:r>
      <w:r>
        <w:rPr>
          <w:spacing w:val="-5"/>
          <w:w w:val="105"/>
          <w:sz w:val="12"/>
        </w:rPr>
        <w:t> </w:t>
      </w:r>
      <w:r>
        <w:rPr>
          <w:spacing w:val="-2"/>
          <w:w w:val="105"/>
          <w:sz w:val="12"/>
        </w:rPr>
        <w:t>interest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04" w:val="left" w:leader="none"/>
          <w:tab w:pos="561" w:val="left" w:leader="none"/>
          <w:tab w:pos="2446" w:val="left" w:leader="none"/>
        </w:tabs>
        <w:spacing w:line="184" w:lineRule="auto" w:before="0" w:after="0"/>
        <w:ind w:left="561" w:right="38" w:hanging="340"/>
        <w:jc w:val="left"/>
        <w:rPr>
          <w:sz w:val="12"/>
        </w:rPr>
      </w:pPr>
      <w:r>
        <w:rPr>
          <w:sz w:val="26"/>
        </w:rPr>
        <w:t>□</w:t>
      </w:r>
      <w:r>
        <w:rPr>
          <w:sz w:val="12"/>
        </w:rPr>
        <w:t>Acquisition</w:t>
      </w:r>
      <w:r>
        <w:rPr>
          <w:spacing w:val="-5"/>
          <w:sz w:val="12"/>
        </w:rPr>
        <w:t> </w:t>
      </w:r>
      <w:r>
        <w:rPr>
          <w:sz w:val="12"/>
        </w:rPr>
        <w:t>of a controlling</w:t>
      </w:r>
      <w:r>
        <w:rPr>
          <w:spacing w:val="-2"/>
          <w:sz w:val="12"/>
        </w:rPr>
        <w:t> </w:t>
      </w:r>
      <w:r>
        <w:rPr>
          <w:sz w:val="12"/>
        </w:rPr>
        <w:t>interest (state</w:t>
      </w:r>
      <w:r>
        <w:rPr>
          <w:spacing w:val="40"/>
          <w:sz w:val="12"/>
        </w:rPr>
        <w:t> </w:t>
      </w:r>
      <w:r>
        <w:rPr>
          <w:sz w:val="12"/>
        </w:rPr>
        <w:t>percentage transferred </w:t>
      </w:r>
      <w:r>
        <w:rPr>
          <w:sz w:val="11"/>
          <w:u w:val="single"/>
        </w:rPr>
        <w:tab/>
      </w:r>
      <w:r>
        <w:rPr>
          <w:spacing w:val="-6"/>
          <w:sz w:val="11"/>
        </w:rPr>
        <w:t>%)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  <w:tab w:pos="561" w:val="left" w:leader="none"/>
          <w:tab w:pos="2449" w:val="left" w:leader="none"/>
        </w:tabs>
        <w:spacing w:line="175" w:lineRule="auto" w:before="0" w:after="0"/>
        <w:ind w:left="561" w:right="209" w:hanging="337"/>
        <w:jc w:val="left"/>
        <w:rPr>
          <w:sz w:val="12"/>
        </w:rPr>
      </w:pPr>
      <w:r>
        <w:rPr>
          <w:sz w:val="26"/>
        </w:rPr>
        <w:t>□</w:t>
      </w:r>
      <w:r>
        <w:rPr>
          <w:sz w:val="12"/>
        </w:rPr>
        <w:t>Transfer</w:t>
      </w:r>
      <w:r>
        <w:rPr>
          <w:spacing w:val="-12"/>
          <w:sz w:val="12"/>
        </w:rPr>
        <w:t> </w:t>
      </w:r>
      <w:r>
        <w:rPr>
          <w:sz w:val="12"/>
        </w:rPr>
        <w:t>of</w:t>
      </w:r>
      <w:r>
        <w:rPr>
          <w:spacing w:val="11"/>
          <w:sz w:val="12"/>
        </w:rPr>
        <w:t> </w:t>
      </w:r>
      <w:r>
        <w:rPr>
          <w:sz w:val="12"/>
        </w:rPr>
        <w:t>a</w:t>
      </w:r>
      <w:r>
        <w:rPr>
          <w:spacing w:val="8"/>
          <w:sz w:val="12"/>
        </w:rPr>
        <w:t> </w:t>
      </w:r>
      <w:r>
        <w:rPr>
          <w:sz w:val="12"/>
        </w:rPr>
        <w:t>controlling</w:t>
      </w:r>
      <w:r>
        <w:rPr>
          <w:spacing w:val="-7"/>
          <w:sz w:val="12"/>
        </w:rPr>
        <w:t> </w:t>
      </w:r>
      <w:r>
        <w:rPr>
          <w:sz w:val="12"/>
        </w:rPr>
        <w:t>interest</w:t>
      </w:r>
      <w:r>
        <w:rPr>
          <w:spacing w:val="-7"/>
          <w:sz w:val="12"/>
        </w:rPr>
        <w:t> </w:t>
      </w:r>
      <w:r>
        <w:rPr>
          <w:sz w:val="12"/>
        </w:rPr>
        <w:t>(state</w:t>
      </w:r>
      <w:r>
        <w:rPr>
          <w:spacing w:val="40"/>
          <w:sz w:val="12"/>
        </w:rPr>
        <w:t> </w:t>
      </w:r>
      <w:r>
        <w:rPr>
          <w:spacing w:val="2"/>
          <w:sz w:val="12"/>
        </w:rPr>
        <w:t>percentage</w:t>
      </w:r>
      <w:r>
        <w:rPr>
          <w:spacing w:val="17"/>
          <w:sz w:val="12"/>
        </w:rPr>
        <w:t> </w:t>
      </w:r>
      <w:r>
        <w:rPr>
          <w:sz w:val="12"/>
        </w:rPr>
        <w:t>transferred</w:t>
      </w:r>
      <w:r>
        <w:rPr>
          <w:spacing w:val="8"/>
          <w:sz w:val="12"/>
        </w:rPr>
        <w:t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spacing w:val="-5"/>
          <w:sz w:val="12"/>
        </w:rPr>
        <w:t>%)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  <w:tab w:pos="565" w:val="left" w:leader="none"/>
        </w:tabs>
        <w:spacing w:line="220" w:lineRule="auto" w:before="45" w:after="0"/>
        <w:ind w:left="565" w:right="226" w:hanging="339"/>
        <w:jc w:val="left"/>
        <w:rPr>
          <w:sz w:val="12"/>
        </w:rPr>
      </w:pPr>
      <w:r>
        <w:rPr>
          <w:rFonts w:ascii="Times New Roman"/>
          <w:w w:val="105"/>
          <w:sz w:val="17"/>
        </w:rPr>
        <w:t>D</w:t>
      </w:r>
      <w:r>
        <w:rPr>
          <w:w w:val="105"/>
          <w:sz w:val="12"/>
        </w:rPr>
        <w:t>Conveyance to cooperative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housing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corporation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  <w:tab w:pos="561" w:val="left" w:leader="none"/>
        </w:tabs>
        <w:spacing w:line="232" w:lineRule="auto" w:before="9" w:after="0"/>
        <w:ind w:left="561" w:right="175" w:hanging="336"/>
        <w:jc w:val="left"/>
        <w:rPr>
          <w:sz w:val="12"/>
        </w:rPr>
      </w:pPr>
      <w:r>
        <w:rPr>
          <w:rFonts w:ascii="Times New Roman"/>
          <w:w w:val="105"/>
          <w:sz w:val="17"/>
        </w:rPr>
        <w:t>D</w:t>
      </w:r>
      <w:r>
        <w:rPr>
          <w:w w:val="105"/>
          <w:sz w:val="12"/>
        </w:rPr>
        <w:t>Conveyonce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pursuant to or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in lieu of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foreclosure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or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enforcement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security</w:t>
      </w:r>
    </w:p>
    <w:p>
      <w:pPr>
        <w:spacing w:line="64" w:lineRule="exact" w:before="7"/>
        <w:ind w:left="554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interest</w:t>
      </w:r>
    </w:p>
    <w:p>
      <w:pPr>
        <w:pStyle w:val="ListParagraph"/>
        <w:numPr>
          <w:ilvl w:val="0"/>
          <w:numId w:val="3"/>
        </w:numPr>
        <w:tabs>
          <w:tab w:pos="420" w:val="left" w:leader="none"/>
          <w:tab w:pos="569" w:val="left" w:leader="none"/>
        </w:tabs>
        <w:spacing w:line="208" w:lineRule="auto" w:before="14" w:after="0"/>
        <w:ind w:left="569" w:right="47" w:hanging="343"/>
        <w:jc w:val="left"/>
        <w:rPr>
          <w:sz w:val="12"/>
        </w:rPr>
      </w:pPr>
      <w:r>
        <w:rPr/>
        <w:br w:type="column"/>
      </w:r>
      <w:r>
        <w:rPr>
          <w:rFonts w:ascii="Times New Roman"/>
          <w:w w:val="105"/>
          <w:sz w:val="17"/>
        </w:rPr>
        <w:t>D</w:t>
      </w:r>
      <w:r>
        <w:rPr>
          <w:rFonts w:ascii="Times New Roman"/>
          <w:spacing w:val="-8"/>
          <w:w w:val="105"/>
          <w:sz w:val="17"/>
        </w:rPr>
        <w:t> </w:t>
      </w:r>
      <w:r>
        <w:rPr>
          <w:w w:val="105"/>
          <w:sz w:val="12"/>
        </w:rPr>
        <w:t>Conveyance for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which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credit for tax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previously</w:t>
      </w:r>
      <w:r>
        <w:rPr>
          <w:spacing w:val="-5"/>
          <w:w w:val="105"/>
          <w:sz w:val="12"/>
        </w:rPr>
        <w:t> </w:t>
      </w:r>
      <w:r>
        <w:rPr>
          <w:spacing w:val="-2"/>
          <w:w w:val="105"/>
          <w:sz w:val="12"/>
        </w:rPr>
        <w:t>paid</w:t>
      </w:r>
      <w:r>
        <w:rPr>
          <w:spacing w:val="-15"/>
          <w:w w:val="105"/>
          <w:sz w:val="12"/>
        </w:rPr>
        <w:t> </w:t>
      </w:r>
      <w:r>
        <w:rPr>
          <w:spacing w:val="-2"/>
          <w:w w:val="105"/>
          <w:sz w:val="12"/>
        </w:rPr>
        <w:t>will</w:t>
      </w:r>
      <w:r>
        <w:rPr>
          <w:spacing w:val="-13"/>
          <w:w w:val="105"/>
          <w:sz w:val="12"/>
        </w:rPr>
        <w:t> </w:t>
      </w:r>
      <w:r>
        <w:rPr>
          <w:spacing w:val="-2"/>
          <w:w w:val="105"/>
          <w:sz w:val="12"/>
        </w:rPr>
        <w:t>be</w:t>
      </w:r>
      <w:r>
        <w:rPr>
          <w:spacing w:val="10"/>
          <w:w w:val="105"/>
          <w:sz w:val="12"/>
        </w:rPr>
        <w:t> </w:t>
      </w:r>
      <w:r>
        <w:rPr>
          <w:spacing w:val="-2"/>
          <w:w w:val="105"/>
          <w:sz w:val="12"/>
        </w:rPr>
        <w:t>claimed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on</w:t>
      </w:r>
      <w:r>
        <w:rPr>
          <w:spacing w:val="-8"/>
          <w:w w:val="105"/>
          <w:sz w:val="12"/>
        </w:rPr>
        <w:t> </w:t>
      </w:r>
      <w:r>
        <w:rPr>
          <w:spacing w:val="-2"/>
          <w:w w:val="105"/>
          <w:sz w:val="12"/>
        </w:rPr>
        <w:t>Form</w:t>
      </w:r>
      <w:r>
        <w:rPr>
          <w:spacing w:val="-13"/>
          <w:w w:val="105"/>
          <w:sz w:val="12"/>
        </w:rPr>
        <w:t> </w:t>
      </w:r>
      <w:r>
        <w:rPr>
          <w:spacing w:val="-2"/>
          <w:w w:val="105"/>
          <w:sz w:val="12"/>
        </w:rPr>
        <w:t>TP-</w:t>
      </w:r>
    </w:p>
    <w:p>
      <w:pPr>
        <w:spacing w:line="105" w:lineRule="exact" w:before="2"/>
        <w:ind w:left="564" w:right="0" w:firstLine="0"/>
        <w:jc w:val="left"/>
        <w:rPr>
          <w:i/>
          <w:sz w:val="12"/>
        </w:rPr>
      </w:pPr>
      <w:r>
        <w:rPr>
          <w:rFonts w:ascii="Times New Roman"/>
          <w:w w:val="105"/>
          <w:sz w:val="12"/>
        </w:rPr>
        <w:t>584</w:t>
      </w:r>
      <w:r>
        <w:rPr>
          <w:rFonts w:ascii="Times New Roman"/>
          <w:spacing w:val="76"/>
          <w:w w:val="150"/>
          <w:sz w:val="12"/>
        </w:rPr>
        <w:t> </w:t>
      </w:r>
      <w:r>
        <w:rPr>
          <w:i/>
          <w:w w:val="105"/>
          <w:sz w:val="12"/>
        </w:rPr>
        <w:t>(mtowcct,etoTC&gt;Mlof</w:t>
      </w:r>
      <w:r>
        <w:rPr>
          <w:i/>
          <w:spacing w:val="26"/>
          <w:w w:val="105"/>
          <w:sz w:val="12"/>
        </w:rPr>
        <w:t> </w:t>
      </w:r>
      <w:r>
        <w:rPr>
          <w:i/>
          <w:spacing w:val="-2"/>
          <w:w w:val="105"/>
          <w:sz w:val="12"/>
        </w:rPr>
        <w:t>TrordffTOlC)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  <w:tab w:pos="575" w:val="left" w:leader="none"/>
        </w:tabs>
        <w:spacing w:line="208" w:lineRule="auto" w:before="0" w:after="0"/>
        <w:ind w:left="575" w:right="86" w:hanging="353"/>
        <w:jc w:val="left"/>
        <w:rPr>
          <w:i/>
          <w:sz w:val="12"/>
        </w:rPr>
      </w:pPr>
      <w:r>
        <w:rPr>
          <w:w w:val="105"/>
          <w:sz w:val="26"/>
        </w:rPr>
        <w:t>□</w:t>
      </w:r>
      <w:r>
        <w:rPr>
          <w:w w:val="105"/>
          <w:sz w:val="12"/>
        </w:rPr>
        <w:t>Conveyance of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cooperative apartment(s)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(Transfer</w:t>
      </w:r>
      <w:r>
        <w:rPr>
          <w:spacing w:val="-6"/>
          <w:w w:val="105"/>
          <w:sz w:val="12"/>
        </w:rPr>
        <w:t> </w:t>
      </w:r>
      <w:r>
        <w:rPr>
          <w:i/>
          <w:w w:val="105"/>
          <w:sz w:val="12"/>
        </w:rPr>
        <w:t>Tax paid directly to </w:t>
      </w:r>
      <w:r>
        <w:rPr>
          <w:w w:val="105"/>
          <w:sz w:val="12"/>
        </w:rPr>
        <w:t>"Town</w:t>
      </w:r>
      <w:r>
        <w:rPr>
          <w:spacing w:val="-2"/>
          <w:w w:val="105"/>
          <w:sz w:val="12"/>
        </w:rPr>
        <w:t> </w:t>
      </w:r>
      <w:r>
        <w:rPr>
          <w:i/>
          <w:w w:val="105"/>
          <w:sz w:val="12"/>
        </w:rPr>
        <w:t>of</w:t>
      </w:r>
      <w:r>
        <w:rPr>
          <w:i/>
          <w:spacing w:val="40"/>
          <w:w w:val="105"/>
          <w:sz w:val="12"/>
        </w:rPr>
        <w:t> </w:t>
      </w:r>
      <w:r>
        <w:rPr>
          <w:w w:val="105"/>
          <w:sz w:val="12"/>
        </w:rPr>
        <w:t>Warwick" </w:t>
      </w:r>
      <w:r>
        <w:rPr>
          <w:i/>
          <w:w w:val="105"/>
          <w:sz w:val="12"/>
        </w:rPr>
        <w:t>not</w:t>
      </w:r>
      <w:r>
        <w:rPr>
          <w:i/>
          <w:spacing w:val="40"/>
          <w:w w:val="105"/>
          <w:sz w:val="12"/>
        </w:rPr>
        <w:t> </w:t>
      </w:r>
      <w:r>
        <w:rPr>
          <w:w w:val="105"/>
          <w:sz w:val="12"/>
        </w:rPr>
        <w:t>"Orange</w:t>
      </w:r>
      <w:r>
        <w:rPr>
          <w:spacing w:val="-5"/>
          <w:w w:val="105"/>
          <w:sz w:val="12"/>
        </w:rPr>
        <w:t> </w:t>
      </w:r>
      <w:r>
        <w:rPr>
          <w:i/>
          <w:w w:val="105"/>
          <w:sz w:val="12"/>
        </w:rPr>
        <w:t>County Clerk")</w:t>
      </w:r>
    </w:p>
    <w:p>
      <w:pPr>
        <w:spacing w:line="245" w:lineRule="exact" w:before="0"/>
        <w:ind w:left="413" w:right="0" w:firstLine="0"/>
        <w:jc w:val="left"/>
        <w:rPr>
          <w:sz w:val="12"/>
        </w:rPr>
      </w:pPr>
      <w:r>
        <w:rPr>
          <w:spacing w:val="-2"/>
          <w:sz w:val="27"/>
        </w:rPr>
        <w:t>□</w:t>
      </w:r>
      <w:r>
        <w:rPr>
          <w:spacing w:val="-2"/>
          <w:sz w:val="12"/>
        </w:rPr>
        <w:t>Syndication</w:t>
      </w:r>
    </w:p>
    <w:p>
      <w:pPr>
        <w:spacing w:line="182" w:lineRule="auto" w:before="80"/>
        <w:ind w:left="562" w:right="0" w:hanging="149"/>
        <w:jc w:val="left"/>
        <w:rPr>
          <w:sz w:val="12"/>
        </w:rPr>
      </w:pPr>
      <w:r>
        <w:rPr>
          <w:w w:val="105"/>
          <w:sz w:val="27"/>
        </w:rPr>
        <w:t>□</w:t>
      </w:r>
      <w:r>
        <w:rPr>
          <w:w w:val="105"/>
          <w:sz w:val="12"/>
        </w:rPr>
        <w:t>conveyance of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air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rights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or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development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rights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71" w:after="0"/>
        <w:ind w:left="424" w:right="0" w:hanging="202"/>
        <w:jc w:val="left"/>
        <w:rPr>
          <w:sz w:val="12"/>
        </w:rPr>
      </w:pPr>
      <w:r>
        <w:rPr>
          <w:spacing w:val="-2"/>
          <w:w w:val="110"/>
          <w:sz w:val="12"/>
        </w:rPr>
        <w:t>OContractassignrnent</w:t>
      </w:r>
    </w:p>
    <w:p>
      <w:pPr>
        <w:pStyle w:val="ListParagraph"/>
        <w:numPr>
          <w:ilvl w:val="0"/>
          <w:numId w:val="5"/>
        </w:numPr>
        <w:tabs>
          <w:tab w:pos="417" w:val="left" w:leader="none"/>
        </w:tabs>
        <w:spacing w:line="189" w:lineRule="exact" w:before="0" w:after="0"/>
        <w:ind w:left="417" w:right="0" w:hanging="191"/>
        <w:jc w:val="left"/>
        <w:rPr>
          <w:sz w:val="12"/>
        </w:rPr>
      </w:pPr>
      <w:r>
        <w:rPr/>
        <w:br w:type="column"/>
      </w:r>
      <w:r>
        <w:rPr>
          <w:rFonts w:ascii="Times New Roman"/>
          <w:sz w:val="17"/>
        </w:rPr>
        <w:t>D</w:t>
      </w:r>
      <w:r>
        <w:rPr>
          <w:sz w:val="12"/>
        </w:rPr>
        <w:t>Leasehold</w:t>
      </w:r>
      <w:r>
        <w:rPr>
          <w:spacing w:val="-3"/>
          <w:sz w:val="12"/>
        </w:rPr>
        <w:t> </w:t>
      </w:r>
      <w:r>
        <w:rPr>
          <w:sz w:val="12"/>
        </w:rPr>
        <w:t>assignment</w:t>
      </w:r>
      <w:r>
        <w:rPr>
          <w:spacing w:val="-1"/>
          <w:sz w:val="12"/>
        </w:rPr>
        <w:t> </w:t>
      </w:r>
      <w:r>
        <w:rPr>
          <w:sz w:val="12"/>
        </w:rPr>
        <w:t>or</w:t>
      </w:r>
      <w:r>
        <w:rPr>
          <w:spacing w:val="-6"/>
          <w:sz w:val="12"/>
        </w:rPr>
        <w:t> </w:t>
      </w:r>
      <w:r>
        <w:rPr>
          <w:spacing w:val="-2"/>
          <w:sz w:val="12"/>
        </w:rPr>
        <w:t>surrender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02" w:val="left" w:leader="none"/>
        </w:tabs>
        <w:spacing w:line="240" w:lineRule="auto" w:before="0" w:after="0"/>
        <w:ind w:left="402" w:right="0" w:hanging="176"/>
        <w:jc w:val="left"/>
        <w:rPr>
          <w:sz w:val="12"/>
        </w:rPr>
      </w:pPr>
      <w:r>
        <w:rPr>
          <w:sz w:val="26"/>
        </w:rPr>
        <w:t>□</w:t>
      </w:r>
      <w:r>
        <w:rPr>
          <w:sz w:val="12"/>
        </w:rPr>
        <w:t>Leasehold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grant</w:t>
      </w:r>
    </w:p>
    <w:p>
      <w:pPr>
        <w:pStyle w:val="ListParagraph"/>
        <w:numPr>
          <w:ilvl w:val="0"/>
          <w:numId w:val="5"/>
        </w:numPr>
        <w:tabs>
          <w:tab w:pos="402" w:val="left" w:leader="none"/>
        </w:tabs>
        <w:spacing w:line="240" w:lineRule="auto" w:before="170" w:after="0"/>
        <w:ind w:left="402" w:right="0" w:hanging="179"/>
        <w:jc w:val="left"/>
        <w:rPr>
          <w:sz w:val="12"/>
        </w:rPr>
      </w:pPr>
      <w:r>
        <w:rPr>
          <w:w w:val="105"/>
          <w:sz w:val="26"/>
        </w:rPr>
        <w:t>□</w:t>
      </w:r>
      <w:r>
        <w:rPr>
          <w:w w:val="105"/>
          <w:sz w:val="12"/>
        </w:rPr>
        <w:t>Conveyance of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an</w:t>
      </w:r>
      <w:r>
        <w:rPr>
          <w:spacing w:val="1"/>
          <w:w w:val="105"/>
          <w:sz w:val="12"/>
        </w:rPr>
        <w:t> </w:t>
      </w:r>
      <w:r>
        <w:rPr>
          <w:spacing w:val="-2"/>
          <w:w w:val="105"/>
          <w:sz w:val="12"/>
        </w:rPr>
        <w:t>easement</w:t>
      </w:r>
    </w:p>
    <w:p>
      <w:pPr>
        <w:pStyle w:val="ListParagraph"/>
        <w:numPr>
          <w:ilvl w:val="0"/>
          <w:numId w:val="5"/>
        </w:numPr>
        <w:tabs>
          <w:tab w:pos="402" w:val="left" w:leader="none"/>
          <w:tab w:pos="557" w:val="left" w:leader="none"/>
        </w:tabs>
        <w:spacing w:line="184" w:lineRule="auto" w:before="89" w:after="0"/>
        <w:ind w:left="557" w:right="956" w:hanging="331"/>
        <w:jc w:val="left"/>
        <w:rPr>
          <w:rFonts w:ascii="Times New Roman" w:hAnsi="Times New Roman"/>
          <w:sz w:val="12"/>
        </w:rPr>
      </w:pPr>
      <w:r>
        <w:rPr>
          <w:w w:val="105"/>
          <w:sz w:val="26"/>
        </w:rPr>
        <w:t>□</w:t>
      </w:r>
      <w:r>
        <w:rPr>
          <w:w w:val="105"/>
          <w:sz w:val="12"/>
        </w:rPr>
        <w:t>Conveyance for which exemption for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transfer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tax</w:t>
      </w:r>
      <w:r>
        <w:rPr>
          <w:spacing w:val="-17"/>
          <w:w w:val="105"/>
          <w:sz w:val="12"/>
        </w:rPr>
        <w:t> </w:t>
      </w:r>
      <w:r>
        <w:rPr>
          <w:w w:val="105"/>
          <w:sz w:val="12"/>
        </w:rPr>
        <w:t>claimed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(</w:t>
      </w:r>
      <w:r>
        <w:rPr>
          <w:w w:val="105"/>
          <w:sz w:val="11"/>
        </w:rPr>
        <w:t>a:,;rplete</w:t>
      </w:r>
      <w:r>
        <w:rPr>
          <w:spacing w:val="-21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Sched!Je</w:t>
      </w:r>
      <w:r>
        <w:rPr>
          <w:w w:val="105"/>
          <w:sz w:val="12"/>
        </w:rPr>
        <w:t>8</w:t>
      </w:r>
      <w:r>
        <w:rPr>
          <w:spacing w:val="-13"/>
          <w:w w:val="105"/>
          <w:sz w:val="12"/>
        </w:rPr>
        <w:t> </w:t>
      </w:r>
      <w:r>
        <w:rPr>
          <w:rFonts w:ascii="Times New Roman" w:hAnsi="Times New Roman"/>
          <w:w w:val="105"/>
          <w:sz w:val="12"/>
        </w:rPr>
        <w:t>R:rtl)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22" w:lineRule="exact" w:before="0" w:after="0"/>
        <w:ind w:left="400" w:right="0" w:hanging="178"/>
        <w:jc w:val="left"/>
        <w:rPr>
          <w:sz w:val="12"/>
        </w:rPr>
      </w:pPr>
      <w:r>
        <w:rPr>
          <w:w w:val="105"/>
          <w:sz w:val="26"/>
        </w:rPr>
        <w:t>□</w:t>
      </w:r>
      <w:r>
        <w:rPr>
          <w:w w:val="105"/>
          <w:sz w:val="12"/>
        </w:rPr>
        <w:t>Conveyance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property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partly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within</w:t>
      </w:r>
      <w:r>
        <w:rPr>
          <w:spacing w:val="-13"/>
          <w:w w:val="105"/>
          <w:sz w:val="12"/>
        </w:rPr>
        <w:t> </w:t>
      </w:r>
      <w:r>
        <w:rPr>
          <w:spacing w:val="-5"/>
          <w:w w:val="105"/>
          <w:sz w:val="12"/>
        </w:rPr>
        <w:t>and</w:t>
      </w:r>
    </w:p>
    <w:p>
      <w:pPr>
        <w:spacing w:line="122" w:lineRule="exact" w:before="0"/>
        <w:ind w:left="558" w:right="0" w:firstLine="0"/>
        <w:jc w:val="left"/>
        <w:rPr>
          <w:sz w:val="12"/>
        </w:rPr>
      </w:pPr>
      <w:r>
        <w:rPr>
          <w:w w:val="105"/>
          <w:sz w:val="12"/>
        </w:rPr>
        <w:t>partiy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outside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state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and/or</w:t>
      </w:r>
      <w:r>
        <w:rPr>
          <w:spacing w:val="-5"/>
          <w:w w:val="105"/>
          <w:sz w:val="12"/>
        </w:rPr>
        <w:t> </w:t>
      </w:r>
      <w:r>
        <w:rPr>
          <w:spacing w:val="-4"/>
          <w:w w:val="105"/>
          <w:sz w:val="12"/>
        </w:rPr>
        <w:t>Town</w:t>
      </w:r>
    </w:p>
    <w:p>
      <w:pPr>
        <w:spacing w:line="78" w:lineRule="exact" w:before="0"/>
        <w:ind w:left="566" w:right="0" w:firstLine="0"/>
        <w:jc w:val="left"/>
        <w:rPr>
          <w:i/>
          <w:sz w:val="12"/>
        </w:rPr>
      </w:pPr>
      <w:r>
        <w:rPr>
          <w:sz w:val="12"/>
        </w:rPr>
        <w:t>(complete</w:t>
      </w:r>
      <w:r>
        <w:rPr>
          <w:spacing w:val="-4"/>
          <w:sz w:val="12"/>
        </w:rPr>
        <w:t> </w:t>
      </w:r>
      <w:r>
        <w:rPr>
          <w:i/>
          <w:sz w:val="12"/>
        </w:rPr>
        <w:t>Schedule</w:t>
      </w:r>
      <w:r>
        <w:rPr>
          <w:i/>
          <w:spacing w:val="-10"/>
          <w:sz w:val="12"/>
        </w:rPr>
        <w:t> </w:t>
      </w:r>
      <w:r>
        <w:rPr>
          <w:i/>
          <w:sz w:val="12"/>
        </w:rPr>
        <w:t>B,</w:t>
      </w:r>
      <w:r>
        <w:rPr>
          <w:i/>
          <w:spacing w:val="-14"/>
          <w:sz w:val="12"/>
        </w:rPr>
        <w:t> </w:t>
      </w:r>
      <w:r>
        <w:rPr>
          <w:sz w:val="12"/>
        </w:rPr>
        <w:t>Part</w:t>
      </w:r>
      <w:r>
        <w:rPr>
          <w:spacing w:val="-12"/>
          <w:sz w:val="12"/>
        </w:rPr>
        <w:t> </w:t>
      </w:r>
      <w:r>
        <w:rPr>
          <w:i/>
          <w:sz w:val="12"/>
        </w:rPr>
        <w:t>II,</w:t>
      </w:r>
      <w:r>
        <w:rPr>
          <w:i/>
          <w:spacing w:val="-7"/>
          <w:sz w:val="12"/>
        </w:rPr>
        <w:t> </w:t>
      </w:r>
      <w:r>
        <w:rPr>
          <w:sz w:val="12"/>
        </w:rPr>
        <w:t>Jtem</w:t>
      </w:r>
      <w:r>
        <w:rPr>
          <w:spacing w:val="-6"/>
          <w:sz w:val="12"/>
        </w:rPr>
        <w:t> </w:t>
      </w:r>
      <w:r>
        <w:rPr>
          <w:i/>
          <w:spacing w:val="-5"/>
          <w:sz w:val="12"/>
        </w:rPr>
        <w:t>n)</w:t>
      </w:r>
    </w:p>
    <w:p>
      <w:pPr>
        <w:spacing w:after="0" w:line="78" w:lineRule="exact"/>
        <w:jc w:val="left"/>
        <w:rPr>
          <w:sz w:val="12"/>
        </w:rPr>
        <w:sectPr>
          <w:type w:val="continuous"/>
          <w:pgSz w:w="12220" w:h="15670"/>
          <w:pgMar w:top="1020" w:bottom="280" w:left="1220" w:right="1040"/>
          <w:cols w:num="3" w:equalWidth="0">
            <w:col w:w="2825" w:space="184"/>
            <w:col w:w="2972" w:space="41"/>
            <w:col w:w="3938"/>
          </w:cols>
        </w:sectPr>
      </w:pPr>
    </w:p>
    <w:p>
      <w:pPr>
        <w:pStyle w:val="ListParagraph"/>
        <w:numPr>
          <w:ilvl w:val="0"/>
          <w:numId w:val="2"/>
        </w:numPr>
        <w:tabs>
          <w:tab w:pos="421" w:val="left" w:leader="none"/>
          <w:tab w:pos="565" w:val="left" w:leader="none"/>
          <w:tab w:pos="3423" w:val="left" w:leader="none"/>
          <w:tab w:pos="6248" w:val="left" w:leader="none"/>
          <w:tab w:pos="9113" w:val="left" w:leader="none"/>
        </w:tabs>
        <w:spacing w:line="196" w:lineRule="auto" w:before="36" w:after="0"/>
        <w:ind w:left="565" w:right="835" w:hanging="34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7"/>
        </w:rPr>
        <w:t>D</w:t>
      </w:r>
      <w:r>
        <w:rPr>
          <w:w w:val="105"/>
          <w:sz w:val="12"/>
        </w:rPr>
        <w:t>Conveyance which consists of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a mere</w:t>
      </w:r>
      <w:r>
        <w:rPr>
          <w:sz w:val="12"/>
        </w:rPr>
        <w:tab/>
      </w:r>
      <w:r>
        <w:rPr>
          <w:w w:val="105"/>
          <w:sz w:val="26"/>
        </w:rPr>
        <w:t>□</w:t>
      </w:r>
      <w:r>
        <w:rPr>
          <w:w w:val="105"/>
          <w:sz w:val="12"/>
        </w:rPr>
        <w:t>Option assignment or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surrender</w:t>
      </w:r>
      <w:r>
        <w:rPr>
          <w:sz w:val="12"/>
        </w:rPr>
        <w:tab/>
      </w:r>
      <w:r>
        <w:rPr>
          <w:rFonts w:ascii="Times New Roman" w:hAnsi="Times New Roman"/>
          <w:w w:val="105"/>
          <w:sz w:val="13"/>
        </w:rPr>
        <w:t>r.</w:t>
      </w:r>
      <w:r>
        <w:rPr>
          <w:rFonts w:ascii="Times New Roman" w:hAnsi="Times New Roman"/>
          <w:spacing w:val="40"/>
          <w:w w:val="105"/>
          <w:sz w:val="13"/>
        </w:rPr>
        <w:t> </w:t>
      </w:r>
      <w:r>
        <w:rPr>
          <w:w w:val="105"/>
          <w:sz w:val="26"/>
        </w:rPr>
        <w:t>□</w:t>
      </w:r>
      <w:r>
        <w:rPr>
          <w:w w:val="105"/>
          <w:sz w:val="12"/>
        </w:rPr>
        <w:t>Other (describe) </w:t>
      </w:r>
      <w:r>
        <w:rPr>
          <w:sz w:val="12"/>
          <w:u w:val="single"/>
        </w:rPr>
        <w:tab/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change of identity or form of ownership or</w:t>
      </w:r>
    </w:p>
    <w:p>
      <w:pPr>
        <w:spacing w:before="10"/>
        <w:ind w:left="565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organization</w:t>
      </w:r>
    </w:p>
    <w:p>
      <w:pPr>
        <w:spacing w:line="278" w:lineRule="auto" w:before="38"/>
        <w:ind w:left="263" w:right="4125" w:hanging="47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024">
                <wp:simplePos x="0" y="0"/>
                <wp:positionH relativeFrom="page">
                  <wp:posOffset>5696398</wp:posOffset>
                </wp:positionH>
                <wp:positionV relativeFrom="paragraph">
                  <wp:posOffset>240348</wp:posOffset>
                </wp:positionV>
                <wp:extent cx="1324610" cy="53149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324610" cy="531495"/>
                          <a:chExt cx="1324610" cy="53149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80" cy="531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580" y="9159"/>
                            <a:ext cx="132016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165" h="201930">
                                <a:moveTo>
                                  <a:pt x="0" y="0"/>
                                </a:moveTo>
                                <a:lnTo>
                                  <a:pt x="1319840" y="0"/>
                                </a:lnTo>
                              </a:path>
                              <a:path w="1320165" h="201930">
                                <a:moveTo>
                                  <a:pt x="293297" y="100768"/>
                                </a:moveTo>
                                <a:lnTo>
                                  <a:pt x="1063205" y="100768"/>
                                </a:lnTo>
                              </a:path>
                              <a:path w="1320165" h="201930">
                                <a:moveTo>
                                  <a:pt x="293297" y="201537"/>
                                </a:moveTo>
                                <a:lnTo>
                                  <a:pt x="1063205" y="201537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97878" y="311466"/>
                            <a:ext cx="770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0255" h="0">
                                <a:moveTo>
                                  <a:pt x="0" y="0"/>
                                </a:moveTo>
                                <a:lnTo>
                                  <a:pt x="769907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8.535339pt;margin-top:18.925116pt;width:104.3pt;height:41.85pt;mso-position-horizontal-relative:page;mso-position-vertical-relative:paragraph;z-index:-15891456" id="docshapegroup1" coordorigin="8971,379" coordsize="2086,837">
                <v:shape style="position:absolute;left:8970;top:378;width:470;height:837" type="#_x0000_t75" id="docshape2" stroked="false">
                  <v:imagedata r:id="rId5" o:title=""/>
                </v:shape>
                <v:shape style="position:absolute;left:8977;top:392;width:2079;height:318" id="docshape3" coordorigin="8978,393" coordsize="2079,318" path="m8978,393l11056,393m9440,552l10652,552m9440,710l10652,710e" filled="false" stroked="true" strokeweight=".721511pt" strokecolor="#000000">
                  <v:path arrowok="t"/>
                  <v:stroke dashstyle="solid"/>
                </v:shape>
                <v:line style="position:absolute" from="9440,869" to="10652,869" stroked="true" strokeweight=".36066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115"/>
          <w:sz w:val="14"/>
        </w:rPr>
        <w:t>Schedule</w:t>
      </w:r>
      <w:r>
        <w:rPr>
          <w:spacing w:val="-12"/>
          <w:w w:val="115"/>
          <w:sz w:val="14"/>
        </w:rPr>
        <w:t> </w:t>
      </w:r>
      <w:r>
        <w:rPr>
          <w:w w:val="115"/>
          <w:sz w:val="14"/>
        </w:rPr>
        <w:t>B:</w:t>
      </w:r>
      <w:r>
        <w:rPr>
          <w:spacing w:val="-20"/>
          <w:w w:val="115"/>
          <w:sz w:val="14"/>
        </w:rPr>
        <w:t> </w:t>
      </w:r>
      <w:r>
        <w:rPr>
          <w:w w:val="115"/>
          <w:sz w:val="14"/>
        </w:rPr>
        <w:t>Community</w:t>
      </w:r>
      <w:r>
        <w:rPr>
          <w:spacing w:val="-4"/>
          <w:w w:val="115"/>
          <w:sz w:val="14"/>
        </w:rPr>
        <w:t> </w:t>
      </w:r>
      <w:r>
        <w:rPr>
          <w:w w:val="115"/>
          <w:sz w:val="14"/>
        </w:rPr>
        <w:t>Preservation</w:t>
      </w:r>
      <w:r>
        <w:rPr>
          <w:spacing w:val="-10"/>
          <w:w w:val="115"/>
          <w:sz w:val="14"/>
        </w:rPr>
        <w:t> </w:t>
      </w:r>
      <w:r>
        <w:rPr>
          <w:w w:val="115"/>
          <w:sz w:val="14"/>
        </w:rPr>
        <w:t>Fund</w:t>
      </w:r>
      <w:r>
        <w:rPr>
          <w:spacing w:val="-13"/>
          <w:w w:val="115"/>
          <w:sz w:val="14"/>
        </w:rPr>
        <w:t> </w:t>
      </w:r>
      <w:r>
        <w:rPr>
          <w:w w:val="115"/>
          <w:sz w:val="14"/>
        </w:rPr>
        <w:t>-</w:t>
      </w:r>
      <w:r>
        <w:rPr>
          <w:spacing w:val="16"/>
          <w:w w:val="115"/>
          <w:sz w:val="14"/>
        </w:rPr>
        <w:t> </w:t>
      </w:r>
      <w:r>
        <w:rPr>
          <w:w w:val="115"/>
          <w:sz w:val="14"/>
        </w:rPr>
        <w:t>Town</w:t>
      </w:r>
      <w:r>
        <w:rPr>
          <w:spacing w:val="-12"/>
          <w:w w:val="115"/>
          <w:sz w:val="14"/>
        </w:rPr>
        <w:t> </w:t>
      </w:r>
      <w:r>
        <w:rPr>
          <w:w w:val="115"/>
          <w:sz w:val="14"/>
        </w:rPr>
        <w:t>of</w:t>
      </w:r>
      <w:r>
        <w:rPr>
          <w:spacing w:val="5"/>
          <w:w w:val="115"/>
          <w:sz w:val="14"/>
        </w:rPr>
        <w:t> </w:t>
      </w:r>
      <w:r>
        <w:rPr>
          <w:w w:val="115"/>
          <w:sz w:val="14"/>
        </w:rPr>
        <w:t>Warwick</w:t>
      </w:r>
      <w:r>
        <w:rPr>
          <w:spacing w:val="-10"/>
          <w:w w:val="115"/>
          <w:sz w:val="14"/>
        </w:rPr>
        <w:t> </w:t>
      </w:r>
      <w:r>
        <w:rPr>
          <w:w w:val="115"/>
          <w:sz w:val="14"/>
        </w:rPr>
        <w:t>Transfer</w:t>
      </w:r>
      <w:r>
        <w:rPr>
          <w:spacing w:val="-10"/>
          <w:w w:val="115"/>
          <w:sz w:val="14"/>
        </w:rPr>
        <w:t> </w:t>
      </w:r>
      <w:r>
        <w:rPr>
          <w:w w:val="115"/>
          <w:sz w:val="14"/>
        </w:rPr>
        <w:t>Tax Part I</w:t>
      </w:r>
      <w:r>
        <w:rPr>
          <w:spacing w:val="-9"/>
          <w:w w:val="115"/>
          <w:sz w:val="14"/>
        </w:rPr>
        <w:t> </w:t>
      </w:r>
      <w:r>
        <w:rPr>
          <w:w w:val="115"/>
          <w:sz w:val="14"/>
        </w:rPr>
        <w:t>-</w:t>
      </w:r>
      <w:r>
        <w:rPr>
          <w:spacing w:val="40"/>
          <w:w w:val="115"/>
          <w:sz w:val="14"/>
        </w:rPr>
        <w:t> </w:t>
      </w:r>
      <w:r>
        <w:rPr>
          <w:w w:val="115"/>
          <w:sz w:val="14"/>
        </w:rPr>
        <w:t>Computation of Tax Due</w:t>
      </w:r>
    </w:p>
    <w:p>
      <w:pPr>
        <w:pStyle w:val="ListParagraph"/>
        <w:numPr>
          <w:ilvl w:val="0"/>
          <w:numId w:val="4"/>
        </w:numPr>
        <w:tabs>
          <w:tab w:pos="565" w:val="left" w:leader="none"/>
        </w:tabs>
        <w:spacing w:line="141" w:lineRule="exact" w:before="0" w:after="0"/>
        <w:ind w:left="565" w:right="0" w:hanging="329"/>
        <w:jc w:val="left"/>
        <w:rPr>
          <w:sz w:val="14"/>
        </w:rPr>
      </w:pPr>
      <w:r>
        <w:rPr>
          <w:w w:val="105"/>
          <w:sz w:val="14"/>
        </w:rPr>
        <w:t>Enter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amount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consideration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for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conveyance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{from</w:t>
      </w:r>
      <w:r>
        <w:rPr>
          <w:spacing w:val="-24"/>
          <w:w w:val="105"/>
          <w:sz w:val="14"/>
        </w:rPr>
        <w:t> </w:t>
      </w:r>
      <w:r>
        <w:rPr>
          <w:w w:val="105"/>
          <w:sz w:val="14"/>
        </w:rPr>
        <w:t>line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I,</w:t>
      </w:r>
      <w:r>
        <w:rPr>
          <w:spacing w:val="-10"/>
          <w:w w:val="105"/>
          <w:sz w:val="14"/>
        </w:rPr>
        <w:t> </w:t>
      </w:r>
      <w:r>
        <w:rPr>
          <w:i/>
          <w:w w:val="105"/>
          <w:sz w:val="13"/>
        </w:rPr>
        <w:t>TP-584</w:t>
      </w:r>
      <w:r>
        <w:rPr>
          <w:i/>
          <w:spacing w:val="-7"/>
          <w:w w:val="105"/>
          <w:sz w:val="13"/>
        </w:rPr>
        <w:t> </w:t>
      </w:r>
      <w:r>
        <w:rPr>
          <w:w w:val="105"/>
          <w:sz w:val="14"/>
        </w:rPr>
        <w:t>Schedule</w:t>
      </w:r>
      <w:r>
        <w:rPr>
          <w:spacing w:val="-10"/>
          <w:w w:val="105"/>
          <w:sz w:val="14"/>
        </w:rPr>
        <w:t> </w:t>
      </w:r>
      <w:r>
        <w:rPr>
          <w:spacing w:val="-5"/>
          <w:w w:val="105"/>
          <w:sz w:val="14"/>
        </w:rPr>
        <w:t>B)</w:t>
      </w:r>
    </w:p>
    <w:p>
      <w:pPr>
        <w:spacing w:line="156" w:lineRule="exact" w:before="5"/>
        <w:ind w:left="226" w:right="0" w:firstLine="0"/>
        <w:jc w:val="left"/>
        <w:rPr>
          <w:i/>
          <w:sz w:val="13"/>
        </w:rPr>
      </w:pPr>
      <w:r>
        <w:rPr>
          <w:w w:val="110"/>
          <w:sz w:val="14"/>
        </w:rPr>
        <w:t>2a.</w:t>
      </w:r>
      <w:r>
        <w:rPr>
          <w:spacing w:val="74"/>
          <w:w w:val="110"/>
          <w:sz w:val="14"/>
        </w:rPr>
        <w:t> </w:t>
      </w:r>
      <w:r>
        <w:rPr>
          <w:w w:val="110"/>
          <w:sz w:val="14"/>
        </w:rPr>
        <w:t>Allowance</w:t>
      </w:r>
      <w:r>
        <w:rPr>
          <w:spacing w:val="6"/>
          <w:w w:val="110"/>
          <w:sz w:val="14"/>
        </w:rPr>
        <w:t> </w:t>
      </w:r>
      <w:r>
        <w:rPr>
          <w:w w:val="110"/>
          <w:sz w:val="14"/>
        </w:rPr>
        <w:t>{Improved</w:t>
      </w:r>
      <w:r>
        <w:rPr>
          <w:spacing w:val="-7"/>
          <w:w w:val="110"/>
          <w:sz w:val="14"/>
        </w:rPr>
        <w:t> </w:t>
      </w:r>
      <w:r>
        <w:rPr>
          <w:i/>
          <w:w w:val="110"/>
          <w:sz w:val="13"/>
        </w:rPr>
        <w:t>property-</w:t>
      </w:r>
      <w:r>
        <w:rPr>
          <w:i/>
          <w:spacing w:val="-7"/>
          <w:w w:val="110"/>
          <w:sz w:val="13"/>
        </w:rPr>
        <w:t> </w:t>
      </w:r>
      <w:r>
        <w:rPr>
          <w:i/>
          <w:w w:val="110"/>
          <w:sz w:val="13"/>
        </w:rPr>
        <w:t>$100,000;</w:t>
      </w:r>
      <w:r>
        <w:rPr>
          <w:i/>
          <w:spacing w:val="-6"/>
          <w:w w:val="110"/>
          <w:sz w:val="13"/>
        </w:rPr>
        <w:t> </w:t>
      </w:r>
      <w:r>
        <w:rPr>
          <w:i/>
          <w:w w:val="110"/>
          <w:sz w:val="13"/>
        </w:rPr>
        <w:t>Vacant</w:t>
      </w:r>
      <w:r>
        <w:rPr>
          <w:i/>
          <w:spacing w:val="-10"/>
          <w:w w:val="110"/>
          <w:sz w:val="13"/>
        </w:rPr>
        <w:t> </w:t>
      </w:r>
      <w:r>
        <w:rPr>
          <w:w w:val="110"/>
          <w:sz w:val="14"/>
        </w:rPr>
        <w:t>land-</w:t>
      </w:r>
      <w:r>
        <w:rPr>
          <w:spacing w:val="-14"/>
          <w:w w:val="110"/>
          <w:sz w:val="14"/>
        </w:rPr>
        <w:t> </w:t>
      </w:r>
      <w:r>
        <w:rPr>
          <w:i/>
          <w:spacing w:val="-2"/>
          <w:w w:val="110"/>
          <w:sz w:val="13"/>
        </w:rPr>
        <w:t>$50,000)</w:t>
      </w:r>
    </w:p>
    <w:p>
      <w:pPr>
        <w:spacing w:line="52" w:lineRule="exact" w:before="0"/>
        <w:ind w:left="226" w:right="0" w:firstLine="0"/>
        <w:jc w:val="left"/>
        <w:rPr>
          <w:i/>
          <w:sz w:val="12"/>
        </w:rPr>
      </w:pPr>
      <w:r>
        <w:rPr>
          <w:sz w:val="14"/>
        </w:rPr>
        <w:t>2b.</w:t>
      </w:r>
      <w:r>
        <w:rPr>
          <w:spacing w:val="52"/>
          <w:sz w:val="14"/>
        </w:rPr>
        <w:t>  </w:t>
      </w:r>
      <w:r>
        <w:rPr>
          <w:sz w:val="14"/>
        </w:rPr>
        <w:t>Apportionment</w:t>
      </w:r>
      <w:r>
        <w:rPr>
          <w:spacing w:val="24"/>
          <w:sz w:val="14"/>
        </w:rPr>
        <w:t> </w:t>
      </w:r>
      <w:r>
        <w:rPr>
          <w:sz w:val="14"/>
        </w:rPr>
        <w:t>credit,</w:t>
      </w:r>
      <w:r>
        <w:rPr>
          <w:spacing w:val="-5"/>
          <w:sz w:val="14"/>
        </w:rPr>
        <w:t> </w:t>
      </w:r>
      <w:r>
        <w:rPr>
          <w:rFonts w:ascii="Times New Roman"/>
          <w:sz w:val="14"/>
        </w:rPr>
        <w:t>if</w:t>
      </w:r>
      <w:r>
        <w:rPr>
          <w:rFonts w:ascii="Times New Roman"/>
          <w:spacing w:val="25"/>
          <w:sz w:val="14"/>
        </w:rPr>
        <w:t> </w:t>
      </w:r>
      <w:r>
        <w:rPr>
          <w:sz w:val="14"/>
        </w:rPr>
        <w:t>any</w:t>
      </w:r>
      <w:r>
        <w:rPr>
          <w:spacing w:val="6"/>
          <w:sz w:val="14"/>
        </w:rPr>
        <w:t> </w:t>
      </w:r>
      <w:r>
        <w:rPr>
          <w:sz w:val="14"/>
        </w:rPr>
        <w:t>{from</w:t>
      </w:r>
      <w:r>
        <w:rPr>
          <w:spacing w:val="-2"/>
          <w:sz w:val="14"/>
        </w:rPr>
        <w:t> </w:t>
      </w:r>
      <w:r>
        <w:rPr>
          <w:sz w:val="14"/>
        </w:rPr>
        <w:t>Schedule</w:t>
      </w:r>
      <w:r>
        <w:rPr>
          <w:spacing w:val="13"/>
          <w:sz w:val="14"/>
        </w:rPr>
        <w:t> </w:t>
      </w:r>
      <w:r>
        <w:rPr>
          <w:rFonts w:ascii="Times New Roman"/>
          <w:sz w:val="12"/>
        </w:rPr>
        <w:t>B,</w:t>
      </w:r>
      <w:r>
        <w:rPr>
          <w:rFonts w:ascii="Times New Roman"/>
          <w:spacing w:val="15"/>
          <w:sz w:val="12"/>
        </w:rPr>
        <w:t> </w:t>
      </w:r>
      <w:r>
        <w:rPr>
          <w:i/>
          <w:sz w:val="12"/>
        </w:rPr>
        <w:t>Part</w:t>
      </w:r>
      <w:r>
        <w:rPr>
          <w:i/>
          <w:spacing w:val="18"/>
          <w:sz w:val="12"/>
        </w:rPr>
        <w:t> </w:t>
      </w:r>
      <w:r>
        <w:rPr>
          <w:i/>
          <w:sz w:val="12"/>
        </w:rPr>
        <w:t>II,</w:t>
      </w:r>
      <w:r>
        <w:rPr>
          <w:i/>
          <w:spacing w:val="-8"/>
          <w:sz w:val="12"/>
        </w:rPr>
        <w:t> </w:t>
      </w:r>
      <w:r>
        <w:rPr>
          <w:sz w:val="14"/>
        </w:rPr>
        <w:t>Item</w:t>
      </w:r>
      <w:r>
        <w:rPr>
          <w:spacing w:val="-4"/>
          <w:sz w:val="14"/>
        </w:rPr>
        <w:t> </w:t>
      </w:r>
      <w:r>
        <w:rPr>
          <w:i/>
          <w:spacing w:val="-5"/>
          <w:sz w:val="12"/>
        </w:rPr>
        <w:t>n}</w:t>
      </w:r>
    </w:p>
    <w:p>
      <w:pPr>
        <w:spacing w:after="0" w:line="52" w:lineRule="exact"/>
        <w:jc w:val="left"/>
        <w:rPr>
          <w:sz w:val="12"/>
        </w:rPr>
        <w:sectPr>
          <w:type w:val="continuous"/>
          <w:pgSz w:w="12220" w:h="15670"/>
          <w:pgMar w:top="1020" w:bottom="280" w:left="1220" w:right="1040"/>
        </w:sectPr>
      </w:pP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160" w:lineRule="exact" w:before="109" w:after="0"/>
        <w:ind w:left="559" w:right="0" w:hanging="335"/>
        <w:jc w:val="left"/>
        <w:rPr>
          <w:sz w:val="14"/>
        </w:rPr>
      </w:pPr>
      <w:r>
        <w:rPr>
          <w:w w:val="105"/>
          <w:sz w:val="14"/>
        </w:rPr>
        <w:t>Taxable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consideration</w:t>
      </w:r>
      <w:r>
        <w:rPr>
          <w:spacing w:val="2"/>
          <w:w w:val="105"/>
          <w:sz w:val="14"/>
        </w:rPr>
        <w:t> </w:t>
      </w:r>
      <w:r>
        <w:rPr>
          <w:w w:val="105"/>
          <w:sz w:val="14"/>
        </w:rPr>
        <w:t>{subtract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line</w:t>
      </w:r>
      <w:r>
        <w:rPr>
          <w:spacing w:val="-20"/>
          <w:w w:val="105"/>
          <w:sz w:val="14"/>
        </w:rPr>
        <w:t> </w:t>
      </w:r>
      <w:r>
        <w:rPr>
          <w:w w:val="105"/>
          <w:sz w:val="14"/>
        </w:rPr>
        <w:t>2a</w:t>
      </w:r>
      <w:r>
        <w:rPr>
          <w:spacing w:val="-10"/>
          <w:w w:val="105"/>
          <w:sz w:val="14"/>
        </w:rPr>
        <w:t> </w:t>
      </w:r>
      <w:r>
        <w:rPr>
          <w:i/>
          <w:w w:val="105"/>
          <w:sz w:val="13"/>
        </w:rPr>
        <w:t>and</w:t>
      </w:r>
      <w:r>
        <w:rPr>
          <w:i/>
          <w:spacing w:val="14"/>
          <w:w w:val="105"/>
          <w:sz w:val="13"/>
        </w:rPr>
        <w:t> </w:t>
      </w:r>
      <w:r>
        <w:rPr>
          <w:i/>
          <w:w w:val="105"/>
          <w:sz w:val="13"/>
        </w:rPr>
        <w:t>2b</w:t>
      </w:r>
      <w:r>
        <w:rPr>
          <w:i/>
          <w:spacing w:val="11"/>
          <w:w w:val="105"/>
          <w:sz w:val="13"/>
        </w:rPr>
        <w:t> </w:t>
      </w:r>
      <w:r>
        <w:rPr>
          <w:i/>
          <w:w w:val="105"/>
          <w:sz w:val="13"/>
        </w:rPr>
        <w:t>from</w:t>
      </w:r>
      <w:r>
        <w:rPr>
          <w:i/>
          <w:spacing w:val="-10"/>
          <w:w w:val="105"/>
          <w:sz w:val="13"/>
        </w:rPr>
        <w:t> </w:t>
      </w:r>
      <w:r>
        <w:rPr>
          <w:w w:val="105"/>
          <w:sz w:val="14"/>
        </w:rPr>
        <w:t>line</w:t>
      </w:r>
      <w:r>
        <w:rPr>
          <w:spacing w:val="-2"/>
          <w:w w:val="105"/>
          <w:sz w:val="14"/>
        </w:rPr>
        <w:t> </w:t>
      </w:r>
      <w:r>
        <w:rPr>
          <w:i/>
          <w:spacing w:val="-5"/>
          <w:w w:val="105"/>
          <w:sz w:val="13"/>
        </w:rPr>
        <w:t>1)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160" w:lineRule="exact" w:before="0" w:after="0"/>
        <w:ind w:left="563" w:right="0" w:hanging="335"/>
        <w:jc w:val="left"/>
        <w:rPr>
          <w:sz w:val="14"/>
        </w:rPr>
      </w:pPr>
      <w:r>
        <w:rPr>
          <w:spacing w:val="-4"/>
          <w:sz w:val="14"/>
        </w:rPr>
        <w:t>0.75</w:t>
      </w:r>
      <w:r>
        <w:rPr>
          <w:spacing w:val="-4"/>
          <w:sz w:val="13"/>
        </w:rPr>
        <w:t>%</w:t>
      </w:r>
      <w:r>
        <w:rPr>
          <w:spacing w:val="-4"/>
          <w:sz w:val="14"/>
        </w:rPr>
        <w:t>Corrmunily</w:t>
      </w:r>
      <w:r>
        <w:rPr>
          <w:spacing w:val="-1"/>
          <w:sz w:val="14"/>
        </w:rPr>
        <w:t> </w:t>
      </w:r>
      <w:r>
        <w:rPr>
          <w:spacing w:val="-4"/>
          <w:sz w:val="14"/>
        </w:rPr>
        <w:t>Preservation</w:t>
      </w:r>
      <w:r>
        <w:rPr>
          <w:spacing w:val="4"/>
          <w:sz w:val="14"/>
        </w:rPr>
        <w:t> </w:t>
      </w:r>
      <w:r>
        <w:rPr>
          <w:spacing w:val="-4"/>
          <w:sz w:val="13"/>
        </w:rPr>
        <w:t>Fund</w:t>
      </w:r>
      <w:r>
        <w:rPr>
          <w:spacing w:val="5"/>
          <w:sz w:val="13"/>
        </w:rPr>
        <w:t> </w:t>
      </w:r>
      <w:r>
        <w:rPr>
          <w:spacing w:val="-4"/>
          <w:sz w:val="14"/>
        </w:rPr>
        <w:t>{ofline</w:t>
      </w:r>
      <w:r>
        <w:rPr>
          <w:spacing w:val="-19"/>
          <w:sz w:val="14"/>
        </w:rPr>
        <w:t> </w:t>
      </w:r>
      <w:r>
        <w:rPr>
          <w:i/>
          <w:spacing w:val="-4"/>
          <w:sz w:val="12"/>
        </w:rPr>
        <w:t>3),</w:t>
      </w:r>
      <w:r>
        <w:rPr>
          <w:i/>
          <w:spacing w:val="26"/>
          <w:sz w:val="12"/>
        </w:rPr>
        <w:t> </w:t>
      </w:r>
      <w:r>
        <w:rPr>
          <w:spacing w:val="-4"/>
          <w:sz w:val="14"/>
        </w:rPr>
        <w:t>make</w:t>
      </w:r>
      <w:r>
        <w:rPr>
          <w:spacing w:val="-16"/>
          <w:sz w:val="14"/>
        </w:rPr>
        <w:t> </w:t>
      </w:r>
      <w:r>
        <w:rPr>
          <w:spacing w:val="-4"/>
          <w:sz w:val="14"/>
        </w:rPr>
        <w:t>certified</w:t>
      </w:r>
      <w:r>
        <w:rPr>
          <w:spacing w:val="-18"/>
          <w:sz w:val="14"/>
        </w:rPr>
        <w:t> </w:t>
      </w:r>
      <w:r>
        <w:rPr>
          <w:spacing w:val="-4"/>
          <w:sz w:val="14"/>
        </w:rPr>
        <w:t>check or</w:t>
      </w:r>
      <w:r>
        <w:rPr>
          <w:spacing w:val="-17"/>
          <w:sz w:val="14"/>
        </w:rPr>
        <w:t> </w:t>
      </w:r>
      <w:r>
        <w:rPr>
          <w:spacing w:val="-4"/>
          <w:sz w:val="14"/>
        </w:rPr>
        <w:t>attorney</w:t>
      </w:r>
      <w:r>
        <w:rPr>
          <w:spacing w:val="-6"/>
          <w:sz w:val="14"/>
        </w:rPr>
        <w:t> </w:t>
      </w:r>
      <w:r>
        <w:rPr>
          <w:spacing w:val="-4"/>
          <w:sz w:val="14"/>
        </w:rPr>
        <w:t>check</w:t>
      </w:r>
      <w:r>
        <w:rPr>
          <w:spacing w:val="-10"/>
          <w:sz w:val="14"/>
        </w:rPr>
        <w:t> </w:t>
      </w:r>
      <w:r>
        <w:rPr>
          <w:spacing w:val="-4"/>
          <w:sz w:val="14"/>
        </w:rPr>
        <w:t>payable</w:t>
      </w:r>
      <w:r>
        <w:rPr>
          <w:spacing w:val="-16"/>
          <w:sz w:val="14"/>
        </w:rPr>
        <w:t> </w:t>
      </w:r>
      <w:r>
        <w:rPr>
          <w:spacing w:val="-4"/>
          <w:sz w:val="14"/>
        </w:rPr>
        <w:t>to</w:t>
      </w:r>
      <w:r>
        <w:rPr>
          <w:spacing w:val="7"/>
          <w:sz w:val="14"/>
        </w:rPr>
        <w:t> </w:t>
      </w:r>
      <w:r>
        <w:rPr>
          <w:b/>
          <w:spacing w:val="-4"/>
          <w:sz w:val="13"/>
        </w:rPr>
        <w:t>Orange</w:t>
      </w:r>
      <w:r>
        <w:rPr>
          <w:b/>
          <w:spacing w:val="-3"/>
          <w:sz w:val="13"/>
        </w:rPr>
        <w:t> </w:t>
      </w:r>
      <w:r>
        <w:rPr>
          <w:b/>
          <w:spacing w:val="-4"/>
          <w:sz w:val="13"/>
        </w:rPr>
        <w:t>County</w:t>
      </w:r>
      <w:r>
        <w:rPr>
          <w:b/>
          <w:spacing w:val="-16"/>
          <w:sz w:val="13"/>
        </w:rPr>
        <w:t> </w:t>
      </w:r>
      <w:r>
        <w:rPr>
          <w:b/>
          <w:spacing w:val="-4"/>
          <w:sz w:val="13"/>
        </w:rPr>
        <w:t>Clerk</w:t>
      </w:r>
    </w:p>
    <w:p>
      <w:pPr>
        <w:pStyle w:val="BodyText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168" w:lineRule="exact" w:before="0" w:after="0"/>
        <w:ind w:left="566" w:right="0" w:hanging="343"/>
        <w:jc w:val="left"/>
        <w:rPr>
          <w:rFonts w:ascii="Times New Roman"/>
          <w:sz w:val="15"/>
        </w:rPr>
      </w:pPr>
      <w:r>
        <w:rPr>
          <w:spacing w:val="-2"/>
          <w:w w:val="105"/>
          <w:position w:val="1"/>
          <w:sz w:val="14"/>
        </w:rPr>
        <w:t>Property</w:t>
      </w:r>
      <w:r>
        <w:rPr>
          <w:spacing w:val="-9"/>
          <w:w w:val="105"/>
          <w:position w:val="1"/>
          <w:sz w:val="14"/>
        </w:rPr>
        <w:t> </w:t>
      </w:r>
      <w:r>
        <w:rPr>
          <w:spacing w:val="-2"/>
          <w:w w:val="105"/>
          <w:position w:val="1"/>
          <w:sz w:val="14"/>
        </w:rPr>
        <w:t>not</w:t>
      </w:r>
      <w:r>
        <w:rPr>
          <w:spacing w:val="5"/>
          <w:w w:val="105"/>
          <w:position w:val="1"/>
          <w:sz w:val="14"/>
        </w:rPr>
        <w:t> </w:t>
      </w:r>
      <w:r>
        <w:rPr>
          <w:spacing w:val="-2"/>
          <w:w w:val="105"/>
          <w:position w:val="1"/>
          <w:sz w:val="14"/>
        </w:rPr>
        <w:t>subject</w:t>
      </w:r>
      <w:r>
        <w:rPr>
          <w:spacing w:val="-9"/>
          <w:w w:val="105"/>
          <w:position w:val="1"/>
          <w:sz w:val="14"/>
        </w:rPr>
        <w:t> </w:t>
      </w:r>
      <w:r>
        <w:rPr>
          <w:spacing w:val="-2"/>
          <w:w w:val="105"/>
          <w:position w:val="1"/>
          <w:sz w:val="14"/>
        </w:rPr>
        <w:t>to</w:t>
      </w:r>
      <w:r>
        <w:rPr>
          <w:w w:val="105"/>
          <w:position w:val="1"/>
          <w:sz w:val="14"/>
        </w:rPr>
        <w:t> </w:t>
      </w:r>
      <w:r>
        <w:rPr>
          <w:spacing w:val="-2"/>
          <w:w w:val="105"/>
          <w:position w:val="1"/>
          <w:sz w:val="14"/>
        </w:rPr>
        <w:t>CPF</w:t>
      </w:r>
      <w:r>
        <w:rPr>
          <w:spacing w:val="-24"/>
          <w:w w:val="105"/>
          <w:position w:val="1"/>
          <w:sz w:val="14"/>
        </w:rPr>
        <w:t> </w:t>
      </w:r>
      <w:r>
        <w:rPr>
          <w:spacing w:val="-2"/>
          <w:w w:val="105"/>
          <w:position w:val="1"/>
          <w:sz w:val="14"/>
        </w:rPr>
        <w:t>Tax</w:t>
      </w:r>
      <w:r>
        <w:rPr>
          <w:spacing w:val="1"/>
          <w:w w:val="105"/>
          <w:position w:val="1"/>
          <w:sz w:val="14"/>
        </w:rPr>
        <w:t> </w:t>
      </w:r>
      <w:r>
        <w:rPr>
          <w:spacing w:val="-2"/>
          <w:w w:val="105"/>
          <w:position w:val="1"/>
          <w:sz w:val="14"/>
        </w:rPr>
        <w:t>{see</w:t>
      </w:r>
      <w:r>
        <w:rPr>
          <w:spacing w:val="-23"/>
          <w:w w:val="105"/>
          <w:position w:val="1"/>
          <w:sz w:val="14"/>
        </w:rPr>
        <w:t> </w:t>
      </w:r>
      <w:r>
        <w:rPr>
          <w:i/>
          <w:spacing w:val="-2"/>
          <w:w w:val="105"/>
          <w:position w:val="1"/>
          <w:sz w:val="13"/>
        </w:rPr>
        <w:t>Schedule</w:t>
      </w:r>
      <w:r>
        <w:rPr>
          <w:i/>
          <w:spacing w:val="-6"/>
          <w:w w:val="105"/>
          <w:position w:val="1"/>
          <w:sz w:val="13"/>
        </w:rPr>
        <w:t> </w:t>
      </w:r>
      <w:r>
        <w:rPr>
          <w:i/>
          <w:spacing w:val="-2"/>
          <w:w w:val="105"/>
          <w:position w:val="1"/>
          <w:sz w:val="12"/>
        </w:rPr>
        <w:t>B,</w:t>
      </w:r>
      <w:r>
        <w:rPr>
          <w:i/>
          <w:spacing w:val="-13"/>
          <w:w w:val="105"/>
          <w:position w:val="1"/>
          <w:sz w:val="12"/>
        </w:rPr>
        <w:t> </w:t>
      </w:r>
      <w:r>
        <w:rPr>
          <w:i/>
          <w:spacing w:val="-2"/>
          <w:w w:val="105"/>
          <w:position w:val="1"/>
          <w:sz w:val="12"/>
        </w:rPr>
        <w:t>Part</w:t>
      </w:r>
      <w:r>
        <w:rPr>
          <w:i/>
          <w:spacing w:val="-3"/>
          <w:w w:val="105"/>
          <w:position w:val="1"/>
          <w:sz w:val="12"/>
        </w:rPr>
        <w:t> </w:t>
      </w:r>
      <w:r>
        <w:rPr>
          <w:i/>
          <w:spacing w:val="-2"/>
          <w:position w:val="1"/>
          <w:sz w:val="12"/>
        </w:rPr>
        <w:t>JI</w:t>
      </w:r>
      <w:r>
        <w:rPr>
          <w:i/>
          <w:spacing w:val="1"/>
          <w:position w:val="1"/>
          <w:sz w:val="12"/>
        </w:rPr>
        <w:t> </w:t>
      </w:r>
      <w:r>
        <w:rPr>
          <w:i/>
          <w:spacing w:val="-2"/>
          <w:position w:val="1"/>
          <w:sz w:val="12"/>
        </w:rPr>
        <w:t>and</w:t>
      </w:r>
      <w:r>
        <w:rPr>
          <w:i/>
          <w:spacing w:val="51"/>
          <w:w w:val="105"/>
          <w:position w:val="1"/>
          <w:sz w:val="12"/>
        </w:rPr>
        <w:t>  </w:t>
      </w:r>
      <w:r>
        <w:rPr>
          <w:spacing w:val="-2"/>
          <w:w w:val="105"/>
          <w:position w:val="1"/>
          <w:sz w:val="14"/>
        </w:rPr>
        <w:t>check</w:t>
      </w:r>
      <w:r>
        <w:rPr>
          <w:spacing w:val="-8"/>
          <w:w w:val="105"/>
          <w:position w:val="1"/>
          <w:sz w:val="14"/>
        </w:rPr>
        <w:t> </w:t>
      </w:r>
      <w:r>
        <w:rPr>
          <w:spacing w:val="-2"/>
          <w:w w:val="105"/>
          <w:position w:val="1"/>
          <w:sz w:val="14"/>
        </w:rPr>
        <w:t>box</w:t>
      </w:r>
      <w:r>
        <w:rPr>
          <w:spacing w:val="-15"/>
          <w:w w:val="105"/>
          <w:position w:val="1"/>
          <w:sz w:val="14"/>
        </w:rPr>
        <w:t> </w:t>
      </w:r>
      <w:r>
        <w:rPr>
          <w:i/>
          <w:spacing w:val="-7"/>
          <w:w w:val="105"/>
          <w:position w:val="1"/>
          <w:sz w:val="12"/>
        </w:rPr>
        <w:t>5)</w:t>
      </w:r>
    </w:p>
    <w:p>
      <w:pPr>
        <w:spacing w:line="247" w:lineRule="auto" w:before="0"/>
        <w:ind w:left="570" w:right="0" w:hanging="3"/>
        <w:jc w:val="left"/>
        <w:rPr>
          <w:sz w:val="14"/>
        </w:rPr>
      </w:pPr>
      <w:r>
        <w:rPr>
          <w:b/>
          <w:w w:val="105"/>
          <w:sz w:val="13"/>
        </w:rPr>
        <w:t>Note:</w:t>
      </w:r>
      <w:r>
        <w:rPr>
          <w:b/>
          <w:spacing w:val="24"/>
          <w:w w:val="105"/>
          <w:sz w:val="13"/>
        </w:rPr>
        <w:t> </w:t>
      </w:r>
      <w:r>
        <w:rPr>
          <w:w w:val="105"/>
          <w:sz w:val="14"/>
        </w:rPr>
        <w:t>If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exemption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or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credit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is</w:t>
      </w:r>
      <w:r>
        <w:rPr>
          <w:spacing w:val="-11"/>
          <w:w w:val="105"/>
          <w:sz w:val="14"/>
        </w:rPr>
        <w:t> </w:t>
      </w:r>
      <w:r>
        <w:rPr>
          <w:w w:val="105"/>
          <w:sz w:val="14"/>
        </w:rPr>
        <w:t>claimed,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approval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Town </w:t>
      </w:r>
      <w:r>
        <w:rPr>
          <w:i/>
          <w:w w:val="105"/>
          <w:sz w:val="13"/>
        </w:rPr>
        <w:t>{Attorney</w:t>
      </w:r>
      <w:r>
        <w:rPr>
          <w:i/>
          <w:spacing w:val="11"/>
          <w:w w:val="105"/>
          <w:sz w:val="13"/>
        </w:rPr>
        <w:t> </w:t>
      </w:r>
      <w:r>
        <w:rPr>
          <w:i/>
          <w:w w:val="105"/>
          <w:sz w:val="13"/>
        </w:rPr>
        <w:t>or</w:t>
      </w:r>
      <w:r>
        <w:rPr>
          <w:i/>
          <w:spacing w:val="-8"/>
          <w:w w:val="105"/>
          <w:sz w:val="13"/>
        </w:rPr>
        <w:t> </w:t>
      </w:r>
      <w:r>
        <w:rPr>
          <w:i/>
          <w:w w:val="105"/>
          <w:sz w:val="13"/>
        </w:rPr>
        <w:t>Supervisor)</w:t>
      </w:r>
      <w:r>
        <w:rPr>
          <w:i/>
          <w:spacing w:val="16"/>
          <w:w w:val="105"/>
          <w:sz w:val="13"/>
        </w:rPr>
        <w:t> </w:t>
      </w:r>
      <w:r>
        <w:rPr>
          <w:w w:val="105"/>
          <w:sz w:val="14"/>
        </w:rPr>
        <w:t>must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be</w:t>
      </w:r>
      <w:r>
        <w:rPr>
          <w:spacing w:val="27"/>
          <w:w w:val="105"/>
          <w:sz w:val="14"/>
        </w:rPr>
        <w:t> </w:t>
      </w:r>
      <w:r>
        <w:rPr>
          <w:w w:val="105"/>
          <w:sz w:val="14"/>
        </w:rPr>
        <w:t>obtained</w:t>
      </w:r>
      <w:r>
        <w:rPr>
          <w:spacing w:val="-12"/>
          <w:w w:val="105"/>
          <w:sz w:val="14"/>
        </w:rPr>
        <w:t> </w:t>
      </w:r>
      <w:r>
        <w:rPr>
          <w:w w:val="105"/>
          <w:sz w:val="14"/>
        </w:rPr>
        <w:t>IN ADVANCE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closing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and/or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filing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this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form</w:t>
      </w:r>
      <w:r>
        <w:rPr>
          <w:spacing w:val="-5"/>
          <w:w w:val="105"/>
          <w:sz w:val="14"/>
        </w:rPr>
        <w:t> </w:t>
      </w:r>
      <w:r>
        <w:rPr>
          <w:i/>
          <w:w w:val="105"/>
          <w:sz w:val="13"/>
        </w:rPr>
        <w:t>(see</w:t>
      </w:r>
      <w:r>
        <w:rPr>
          <w:i/>
          <w:spacing w:val="-9"/>
          <w:w w:val="105"/>
          <w:sz w:val="13"/>
        </w:rPr>
        <w:t> </w:t>
      </w:r>
      <w:r>
        <w:rPr>
          <w:i/>
          <w:w w:val="105"/>
          <w:sz w:val="13"/>
        </w:rPr>
        <w:t>Schedule</w:t>
      </w:r>
      <w:r>
        <w:rPr>
          <w:i/>
          <w:spacing w:val="-3"/>
          <w:w w:val="105"/>
          <w:sz w:val="13"/>
        </w:rPr>
        <w:t> </w:t>
      </w:r>
      <w:r>
        <w:rPr>
          <w:i/>
          <w:w w:val="105"/>
          <w:sz w:val="13"/>
        </w:rPr>
        <w:t>B,</w:t>
      </w:r>
      <w:r>
        <w:rPr>
          <w:i/>
          <w:spacing w:val="-13"/>
          <w:w w:val="105"/>
          <w:sz w:val="13"/>
        </w:rPr>
        <w:t> </w:t>
      </w:r>
      <w:r>
        <w:rPr>
          <w:i/>
          <w:w w:val="105"/>
          <w:sz w:val="13"/>
        </w:rPr>
        <w:t>Part</w:t>
      </w:r>
      <w:r>
        <w:rPr>
          <w:i/>
          <w:spacing w:val="-15"/>
          <w:w w:val="105"/>
          <w:sz w:val="13"/>
        </w:rPr>
        <w:t> </w:t>
      </w:r>
      <w:r>
        <w:rPr>
          <w:w w:val="90"/>
          <w:sz w:val="14"/>
        </w:rPr>
        <w:t>11)</w:t>
      </w:r>
    </w:p>
    <w:p>
      <w:pPr>
        <w:pStyle w:val="Title"/>
        <w:tabs>
          <w:tab w:pos="714" w:val="left" w:leader="none"/>
          <w:tab w:pos="1806" w:val="left" w:leader="none"/>
        </w:tabs>
        <w:rPr>
          <w:u w:val="none"/>
        </w:rPr>
      </w:pPr>
      <w:r>
        <w:rPr>
          <w:u w:val="none"/>
        </w:rPr>
        <w:br w:type="column"/>
      </w:r>
      <w:r>
        <w:rPr>
          <w:strike/>
          <w:u w:val="single"/>
        </w:rPr>
        <w:tab/>
        <w:tab/>
      </w:r>
      <w:r>
        <w:rPr>
          <w:strike/>
          <w:spacing w:val="318"/>
          <w:w w:val="14"/>
          <w:u w:val="single"/>
        </w:rPr>
        <w:t>I</w:t>
      </w:r>
      <w:r>
        <w:rPr>
          <w:strike w:val="0"/>
          <w:spacing w:val="176"/>
          <w:w w:val="16"/>
          <w:u w:val="single"/>
        </w:rPr>
        <w:t>I</w:t>
      </w:r>
    </w:p>
    <w:p>
      <w:pPr>
        <w:spacing w:after="0"/>
        <w:sectPr>
          <w:type w:val="continuous"/>
          <w:pgSz w:w="12220" w:h="15670"/>
          <w:pgMar w:top="1020" w:bottom="280" w:left="1220" w:right="1040"/>
          <w:cols w:num="2" w:equalWidth="0">
            <w:col w:w="7427" w:space="79"/>
            <w:col w:w="2454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227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Penalties</w:t>
      </w:r>
      <w:r>
        <w:rPr>
          <w:b/>
          <w:spacing w:val="1"/>
          <w:w w:val="105"/>
          <w:sz w:val="14"/>
        </w:rPr>
        <w:t> </w:t>
      </w:r>
      <w:r>
        <w:rPr>
          <w:b/>
          <w:w w:val="105"/>
          <w:sz w:val="14"/>
        </w:rPr>
        <w:t>and</w:t>
      </w:r>
      <w:r>
        <w:rPr>
          <w:b/>
          <w:spacing w:val="22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Interest</w:t>
      </w:r>
    </w:p>
    <w:p>
      <w:pPr>
        <w:spacing w:before="26"/>
        <w:ind w:left="227" w:right="0" w:firstLine="0"/>
        <w:jc w:val="left"/>
        <w:rPr>
          <w:sz w:val="14"/>
        </w:rPr>
      </w:pPr>
      <w:r>
        <w:rPr>
          <w:spacing w:val="-2"/>
          <w:w w:val="110"/>
          <w:sz w:val="14"/>
        </w:rPr>
        <w:t>Penalties</w:t>
      </w:r>
    </w:p>
    <w:p>
      <w:pPr>
        <w:spacing w:line="235" w:lineRule="auto" w:before="5"/>
        <w:ind w:left="222" w:right="0" w:firstLine="8"/>
        <w:jc w:val="left"/>
        <w:rPr>
          <w:sz w:val="12"/>
        </w:rPr>
      </w:pPr>
      <w:r>
        <w:rPr>
          <w:w w:val="105"/>
          <w:sz w:val="12"/>
        </w:rPr>
        <w:t>Any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grantor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or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grantee fanlng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to file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o retvrn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or to pay any tax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within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the time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required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shell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be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subject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to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a penalty</w:t>
      </w:r>
      <w:r>
        <w:rPr>
          <w:spacing w:val="-14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10%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of the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amount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5"/>
          <w:w w:val="105"/>
          <w:sz w:val="12"/>
        </w:rPr>
        <w:t> </w:t>
      </w:r>
      <w:r>
        <w:rPr>
          <w:rFonts w:ascii="Times New Roman"/>
          <w:w w:val="105"/>
          <w:sz w:val="14"/>
        </w:rPr>
        <w:t>tax</w:t>
      </w:r>
      <w:r>
        <w:rPr>
          <w:rFonts w:ascii="Times New Roman"/>
          <w:spacing w:val="-8"/>
          <w:w w:val="105"/>
          <w:sz w:val="14"/>
        </w:rPr>
        <w:t> </w:t>
      </w:r>
      <w:r>
        <w:rPr>
          <w:w w:val="105"/>
          <w:sz w:val="12"/>
        </w:rPr>
        <w:t>due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plus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on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interest penalty of 2%</w:t>
      </w:r>
      <w:r>
        <w:rPr>
          <w:spacing w:val="-16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31"/>
          <w:w w:val="105"/>
          <w:sz w:val="12"/>
        </w:rPr>
        <w:t> </w:t>
      </w:r>
      <w:r>
        <w:rPr>
          <w:w w:val="105"/>
          <w:sz w:val="12"/>
        </w:rPr>
        <w:t>such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amount of each month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of delay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or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fraction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thereof ofter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expiration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for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first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month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otter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such</w:t>
      </w:r>
      <w:r>
        <w:rPr>
          <w:spacing w:val="-18"/>
          <w:w w:val="105"/>
          <w:sz w:val="12"/>
        </w:rPr>
        <w:t> </w:t>
      </w:r>
      <w:r>
        <w:rPr>
          <w:w w:val="105"/>
          <w:sz w:val="12"/>
        </w:rPr>
        <w:t>return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wos</w:t>
      </w:r>
      <w:r>
        <w:rPr>
          <w:spacing w:val="-16"/>
          <w:w w:val="105"/>
          <w:sz w:val="12"/>
        </w:rPr>
        <w:t> </w:t>
      </w:r>
      <w:r>
        <w:rPr>
          <w:w w:val="105"/>
          <w:sz w:val="12"/>
        </w:rPr>
        <w:t>required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to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be filed or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the tax became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due.</w:t>
      </w:r>
      <w:r>
        <w:rPr>
          <w:spacing w:val="33"/>
          <w:w w:val="105"/>
          <w:sz w:val="12"/>
        </w:rPr>
        <w:t> </w:t>
      </w:r>
      <w:r>
        <w:rPr>
          <w:w w:val="105"/>
          <w:sz w:val="12"/>
        </w:rPr>
        <w:t>However, the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interest penalty shall not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exceed 25%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in the aggregate penalty.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216" w:right="0" w:firstLine="0"/>
        <w:jc w:val="left"/>
        <w:rPr>
          <w:sz w:val="14"/>
        </w:rPr>
      </w:pPr>
      <w:r>
        <w:rPr>
          <w:spacing w:val="-2"/>
          <w:w w:val="115"/>
          <w:sz w:val="14"/>
        </w:rPr>
        <w:t>Interest</w:t>
      </w:r>
    </w:p>
    <w:p>
      <w:pPr>
        <w:spacing w:line="252" w:lineRule="auto" w:before="2"/>
        <w:ind w:left="214" w:right="799" w:hanging="2"/>
        <w:jc w:val="left"/>
        <w:rPr>
          <w:sz w:val="12"/>
        </w:rPr>
      </w:pPr>
      <w:r>
        <w:rPr>
          <w:w w:val="105"/>
          <w:sz w:val="12"/>
        </w:rPr>
        <w:t>Daily</w:t>
      </w:r>
      <w:r>
        <w:rPr>
          <w:spacing w:val="-16"/>
          <w:w w:val="105"/>
          <w:sz w:val="12"/>
        </w:rPr>
        <w:t> </w:t>
      </w:r>
      <w:r>
        <w:rPr>
          <w:w w:val="105"/>
          <w:sz w:val="12"/>
        </w:rPr>
        <w:t>compounded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interest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wTII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be</w:t>
      </w:r>
      <w:r>
        <w:rPr>
          <w:spacing w:val="26"/>
          <w:w w:val="105"/>
          <w:sz w:val="12"/>
        </w:rPr>
        <w:t> </w:t>
      </w:r>
      <w:r>
        <w:rPr>
          <w:w w:val="105"/>
          <w:sz w:val="12"/>
        </w:rPr>
        <w:t>charged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on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amount of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tax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due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not</w:t>
      </w:r>
      <w:r>
        <w:rPr>
          <w:spacing w:val="40"/>
          <w:w w:val="105"/>
          <w:sz w:val="12"/>
        </w:rPr>
        <w:t> </w:t>
      </w:r>
      <w:r>
        <w:rPr>
          <w:w w:val="105"/>
          <w:sz w:val="12"/>
        </w:rPr>
        <w:t>paid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within the time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required.</w:t>
      </w:r>
    </w:p>
    <w:p>
      <w:pPr>
        <w:spacing w:after="0" w:line="252" w:lineRule="auto"/>
        <w:jc w:val="left"/>
        <w:rPr>
          <w:sz w:val="12"/>
        </w:rPr>
        <w:sectPr>
          <w:type w:val="continuous"/>
          <w:pgSz w:w="12220" w:h="15670"/>
          <w:pgMar w:top="1020" w:bottom="280" w:left="1220" w:right="1040"/>
          <w:cols w:num="2" w:equalWidth="0">
            <w:col w:w="4493" w:space="40"/>
            <w:col w:w="5427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spacing w:before="1"/>
        <w:ind w:left="224" w:right="0" w:firstLine="0"/>
        <w:jc w:val="left"/>
        <w:rPr>
          <w:sz w:val="14"/>
        </w:rPr>
      </w:pPr>
      <w:r>
        <w:rPr>
          <w:w w:val="110"/>
          <w:sz w:val="14"/>
        </w:rPr>
        <w:t>Signature</w:t>
      </w:r>
      <w:r>
        <w:rPr>
          <w:spacing w:val="7"/>
          <w:w w:val="110"/>
          <w:sz w:val="14"/>
        </w:rPr>
        <w:t> </w:t>
      </w:r>
      <w:r>
        <w:rPr>
          <w:i/>
          <w:w w:val="110"/>
          <w:sz w:val="15"/>
        </w:rPr>
        <w:t>(both</w:t>
      </w:r>
      <w:r>
        <w:rPr>
          <w:i/>
          <w:spacing w:val="-6"/>
          <w:w w:val="110"/>
          <w:sz w:val="15"/>
        </w:rPr>
        <w:t> </w:t>
      </w:r>
      <w:r>
        <w:rPr>
          <w:i/>
          <w:w w:val="110"/>
          <w:sz w:val="15"/>
        </w:rPr>
        <w:t>the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grantor(s)</w:t>
      </w:r>
      <w:r>
        <w:rPr>
          <w:i/>
          <w:spacing w:val="7"/>
          <w:w w:val="110"/>
          <w:sz w:val="15"/>
        </w:rPr>
        <w:t> </w:t>
      </w:r>
      <w:r>
        <w:rPr>
          <w:i/>
          <w:w w:val="110"/>
          <w:sz w:val="15"/>
        </w:rPr>
        <w:t>and</w:t>
      </w:r>
      <w:r>
        <w:rPr>
          <w:i/>
          <w:spacing w:val="18"/>
          <w:w w:val="110"/>
          <w:sz w:val="15"/>
        </w:rPr>
        <w:t> </w:t>
      </w:r>
      <w:r>
        <w:rPr>
          <w:i/>
          <w:w w:val="110"/>
          <w:sz w:val="15"/>
        </w:rPr>
        <w:t>grantee(s)</w:t>
      </w:r>
      <w:r>
        <w:rPr>
          <w:i/>
          <w:spacing w:val="-2"/>
          <w:w w:val="110"/>
          <w:sz w:val="15"/>
        </w:rPr>
        <w:t> </w:t>
      </w:r>
      <w:r>
        <w:rPr>
          <w:i/>
          <w:w w:val="110"/>
          <w:sz w:val="15"/>
        </w:rPr>
        <w:t>must</w:t>
      </w:r>
      <w:r>
        <w:rPr>
          <w:i/>
          <w:spacing w:val="-10"/>
          <w:w w:val="110"/>
          <w:sz w:val="15"/>
        </w:rPr>
        <w:t> </w:t>
      </w:r>
      <w:r>
        <w:rPr>
          <w:spacing w:val="-2"/>
          <w:w w:val="110"/>
          <w:sz w:val="14"/>
        </w:rPr>
        <w:t>sign}.</w:t>
      </w:r>
    </w:p>
    <w:p>
      <w:pPr>
        <w:spacing w:before="7"/>
        <w:ind w:left="227" w:right="0" w:firstLine="0"/>
        <w:jc w:val="left"/>
        <w:rPr>
          <w:sz w:val="12"/>
        </w:rPr>
      </w:pPr>
      <w:r>
        <w:rPr>
          <w:w w:val="105"/>
          <w:sz w:val="12"/>
        </w:rPr>
        <w:t>The</w:t>
      </w:r>
      <w:r>
        <w:rPr>
          <w:spacing w:val="-16"/>
          <w:w w:val="105"/>
          <w:sz w:val="12"/>
        </w:rPr>
        <w:t> </w:t>
      </w:r>
      <w:r>
        <w:rPr>
          <w:w w:val="105"/>
          <w:sz w:val="12"/>
        </w:rPr>
        <w:t>undersigned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certify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that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above</w:t>
      </w:r>
      <w:r>
        <w:rPr>
          <w:spacing w:val="-16"/>
          <w:w w:val="105"/>
          <w:sz w:val="12"/>
        </w:rPr>
        <w:t> </w:t>
      </w:r>
      <w:r>
        <w:rPr>
          <w:w w:val="105"/>
          <w:sz w:val="12"/>
        </w:rPr>
        <w:t>return,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including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any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certificallon,</w:t>
      </w:r>
      <w:r>
        <w:rPr>
          <w:spacing w:val="-17"/>
          <w:w w:val="105"/>
          <w:sz w:val="12"/>
        </w:rPr>
        <w:t> </w:t>
      </w:r>
      <w:r>
        <w:rPr>
          <w:w w:val="105"/>
          <w:sz w:val="12"/>
        </w:rPr>
        <w:t>schedule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or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attachment,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is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to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the</w:t>
      </w:r>
      <w:r>
        <w:rPr>
          <w:spacing w:val="25"/>
          <w:w w:val="105"/>
          <w:sz w:val="12"/>
        </w:rPr>
        <w:t> </w:t>
      </w:r>
      <w:r>
        <w:rPr>
          <w:w w:val="105"/>
          <w:sz w:val="12"/>
        </w:rPr>
        <w:t>best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his/her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knowledge,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true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and</w:t>
      </w:r>
      <w:r>
        <w:rPr>
          <w:spacing w:val="6"/>
          <w:w w:val="105"/>
          <w:sz w:val="12"/>
        </w:rPr>
        <w:t> </w:t>
      </w:r>
      <w:r>
        <w:rPr>
          <w:spacing w:val="-2"/>
          <w:w w:val="105"/>
          <w:sz w:val="12"/>
        </w:rPr>
        <w:t>complete.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843231</wp:posOffset>
                </wp:positionH>
                <wp:positionV relativeFrom="paragraph">
                  <wp:posOffset>89698</wp:posOffset>
                </wp:positionV>
                <wp:extent cx="575627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6275" h="0">
                              <a:moveTo>
                                <a:pt x="0" y="0"/>
                              </a:moveTo>
                              <a:lnTo>
                                <a:pt x="5755972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96194pt;margin-top:7.06287pt;width:453.25pt;height:.1pt;mso-position-horizontal-relative:page;mso-position-vertical-relative:paragraph;z-index:-15728640;mso-wrap-distance-left:0;mso-wrap-distance-right:0" id="docshape4" coordorigin="1328,141" coordsize="9065,0" path="m1328,141l10392,141e" filled="false" stroked="true" strokeweight=".3606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668" w:val="left" w:leader="none"/>
        </w:tabs>
        <w:spacing w:before="6"/>
        <w:ind w:left="218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Grontor</w:t>
      </w:r>
      <w:r>
        <w:rPr>
          <w:sz w:val="12"/>
        </w:rPr>
        <w:tab/>
      </w:r>
      <w:r>
        <w:rPr>
          <w:spacing w:val="-2"/>
          <w:w w:val="105"/>
          <w:sz w:val="12"/>
        </w:rPr>
        <w:t>Grantee</w:t>
      </w:r>
    </w:p>
    <w:p>
      <w:pPr>
        <w:pStyle w:val="BodyText"/>
        <w:spacing w:before="7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843231</wp:posOffset>
                </wp:positionH>
                <wp:positionV relativeFrom="paragraph">
                  <wp:posOffset>231485</wp:posOffset>
                </wp:positionV>
                <wp:extent cx="575627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6275" h="0">
                              <a:moveTo>
                                <a:pt x="0" y="0"/>
                              </a:moveTo>
                              <a:lnTo>
                                <a:pt x="5755972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96194pt;margin-top:18.227234pt;width:453.25pt;height:.1pt;mso-position-horizontal-relative:page;mso-position-vertical-relative:paragraph;z-index:-15728128;mso-wrap-distance-left:0;mso-wrap-distance-right:0" id="docshape5" coordorigin="1328,365" coordsize="9065,0" path="m1328,365l10392,365e" filled="false" stroked="true" strokeweight=".3606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668" w:val="left" w:leader="none"/>
        </w:tabs>
        <w:spacing w:before="13"/>
        <w:ind w:left="2180" w:right="0" w:firstLine="0"/>
        <w:jc w:val="left"/>
        <w:rPr>
          <w:sz w:val="12"/>
        </w:rPr>
      </w:pPr>
      <w:r>
        <w:rPr>
          <w:spacing w:val="-2"/>
          <w:w w:val="105"/>
          <w:sz w:val="12"/>
        </w:rPr>
        <w:t>Granter</w:t>
      </w:r>
      <w:r>
        <w:rPr>
          <w:sz w:val="12"/>
        </w:rPr>
        <w:tab/>
      </w:r>
      <w:r>
        <w:rPr>
          <w:spacing w:val="-2"/>
          <w:w w:val="105"/>
          <w:sz w:val="12"/>
        </w:rPr>
        <w:t>Grantee</w:t>
      </w:r>
    </w:p>
    <w:p>
      <w:pPr>
        <w:pStyle w:val="BodyText"/>
        <w:spacing w:before="6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843231</wp:posOffset>
                </wp:positionH>
                <wp:positionV relativeFrom="paragraph">
                  <wp:posOffset>47940</wp:posOffset>
                </wp:positionV>
                <wp:extent cx="5737860" cy="659765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5737860" cy="659765"/>
                          <a:chExt cx="5737860" cy="65976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8331" y="0"/>
                            <a:ext cx="1270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59765">
                                <a:moveTo>
                                  <a:pt x="0" y="65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737860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7860" h="659765">
                                <a:moveTo>
                                  <a:pt x="5719310" y="659578"/>
                                </a:moveTo>
                                <a:lnTo>
                                  <a:pt x="5719310" y="0"/>
                                </a:lnTo>
                              </a:path>
                              <a:path w="5737860" h="659765">
                                <a:moveTo>
                                  <a:pt x="0" y="4580"/>
                                </a:moveTo>
                                <a:lnTo>
                                  <a:pt x="5737641" y="4580"/>
                                </a:lnTo>
                              </a:path>
                              <a:path w="5737860" h="659765">
                                <a:moveTo>
                                  <a:pt x="0" y="650417"/>
                                </a:moveTo>
                                <a:lnTo>
                                  <a:pt x="5737641" y="650417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08065" y="65948"/>
                            <a:ext cx="97853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Official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4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567709" y="65948"/>
                            <a:ext cx="1936114" cy="424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165" w:val="left" w:leader="none"/>
                                  <w:tab w:pos="3017" w:val="left" w:leader="none"/>
                                </w:tabs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4"/>
                                </w:rPr>
                                <w:t> Received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3017" w:val="left" w:leader="none"/>
                                </w:tabs>
                                <w:spacing w:line="230" w:lineRule="atLeast" w:before="51"/>
                                <w:ind w:left="3" w:right="18" w:hanging="4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Date Recorded</w:t>
                              </w:r>
                              <w:r>
                                <w:rPr>
                                  <w:spacing w:val="133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Amount</w:t>
                              </w:r>
                              <w:r>
                                <w:rPr>
                                  <w:spacing w:val="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sz w:val="14"/>
                                </w:rPr>
                                <w:t>Received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396194pt;margin-top:3.774853pt;width:451.8pt;height:51.95pt;mso-position-horizontal-relative:page;mso-position-vertical-relative:paragraph;z-index:-15727616;mso-wrap-distance-left:0;mso-wrap-distance-right:0" id="docshapegroup6" coordorigin="1328,75" coordsize="9036,1039">
                <v:line style="position:absolute" from="1357,1114" to="1357,75" stroked="true" strokeweight="1.082547pt" strokecolor="#000000">
                  <v:stroke dashstyle="solid"/>
                </v:line>
                <v:shape style="position:absolute;left:1327;top:75;width:9036;height:1039" id="docshape7" coordorigin="1328,75" coordsize="9036,1039" path="m10335,1114l10335,75m1328,83l10364,83m1328,1100l10364,1100e" filled="false" stroked="true" strokeweight=".721511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98;top:179;width:1541;height:157" type="#_x0000_t202" id="docshape8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Official</w:t>
                        </w:r>
                        <w:r>
                          <w:rPr>
                            <w:b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Use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4"/>
                          </w:rPr>
                          <w:t>Only:</w:t>
                        </w:r>
                      </w:p>
                    </w:txbxContent>
                  </v:textbox>
                  <w10:wrap type="none"/>
                </v:shape>
                <v:shape style="position:absolute;left:6946;top:179;width:3049;height:669" type="#_x0000_t202" id="docshape9" filled="false" stroked="false">
                  <v:textbox inset="0,0,0,0">
                    <w:txbxContent>
                      <w:p>
                        <w:pPr>
                          <w:tabs>
                            <w:tab w:pos="1165" w:val="left" w:leader="none"/>
                            <w:tab w:pos="3017" w:val="left" w:leader="none"/>
                          </w:tabs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Date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 Received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3017" w:val="left" w:leader="none"/>
                          </w:tabs>
                          <w:spacing w:line="230" w:lineRule="atLeast" w:before="51"/>
                          <w:ind w:left="3" w:right="18" w:hanging="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Date Recorded</w:t>
                        </w:r>
                        <w:r>
                          <w:rPr>
                            <w:spacing w:val="13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Amount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Received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3"/>
        </w:rPr>
        <w:sectPr>
          <w:type w:val="continuous"/>
          <w:pgSz w:w="12220" w:h="15670"/>
          <w:pgMar w:top="1020" w:bottom="280" w:left="1220" w:right="1040"/>
        </w:sectPr>
      </w:pPr>
    </w:p>
    <w:p>
      <w:pPr>
        <w:spacing w:before="65"/>
        <w:ind w:left="1176" w:right="1146" w:firstLine="0"/>
        <w:jc w:val="center"/>
        <w:rPr>
          <w:sz w:val="18"/>
        </w:rPr>
      </w:pPr>
      <w:r>
        <w:rPr>
          <w:w w:val="110"/>
          <w:sz w:val="18"/>
        </w:rPr>
        <w:t>Page</w:t>
      </w:r>
      <w:r>
        <w:rPr>
          <w:spacing w:val="6"/>
          <w:w w:val="110"/>
          <w:sz w:val="18"/>
        </w:rPr>
        <w:t> </w:t>
      </w:r>
      <w:r>
        <w:rPr>
          <w:spacing w:val="-10"/>
          <w:w w:val="110"/>
          <w:sz w:val="18"/>
        </w:rPr>
        <w:t>2</w:t>
      </w:r>
    </w:p>
    <w:p>
      <w:pPr>
        <w:spacing w:before="57"/>
        <w:ind w:left="1176" w:right="1201" w:firstLine="0"/>
        <w:jc w:val="center"/>
        <w:rPr>
          <w:sz w:val="26"/>
        </w:rPr>
      </w:pPr>
      <w:r>
        <w:rPr>
          <w:w w:val="105"/>
          <w:sz w:val="26"/>
        </w:rPr>
        <w:t>Town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34"/>
          <w:w w:val="105"/>
          <w:sz w:val="26"/>
        </w:rPr>
        <w:t> </w:t>
      </w:r>
      <w:r>
        <w:rPr>
          <w:w w:val="105"/>
          <w:sz w:val="26"/>
        </w:rPr>
        <w:t>Warwick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Community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Preservation</w:t>
      </w:r>
      <w:r>
        <w:rPr>
          <w:spacing w:val="23"/>
          <w:w w:val="105"/>
          <w:sz w:val="26"/>
        </w:rPr>
        <w:t> </w:t>
      </w:r>
      <w:r>
        <w:rPr>
          <w:w w:val="105"/>
          <w:sz w:val="26"/>
        </w:rPr>
        <w:t>Fund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Transfer</w:t>
      </w:r>
      <w:r>
        <w:rPr>
          <w:spacing w:val="-8"/>
          <w:w w:val="105"/>
          <w:sz w:val="26"/>
        </w:rPr>
        <w:t> </w:t>
      </w:r>
      <w:r>
        <w:rPr>
          <w:spacing w:val="-5"/>
          <w:w w:val="105"/>
          <w:sz w:val="26"/>
        </w:rPr>
        <w:t>Tax</w:t>
      </w:r>
    </w:p>
    <w:p>
      <w:pPr>
        <w:tabs>
          <w:tab w:pos="9555" w:val="left" w:leader="none"/>
        </w:tabs>
        <w:spacing w:before="188"/>
        <w:ind w:left="0" w:right="4" w:firstLine="0"/>
        <w:jc w:val="center"/>
        <w:rPr>
          <w:b/>
          <w:sz w:val="16"/>
        </w:rPr>
      </w:pPr>
      <w:r>
        <w:rPr>
          <w:b/>
          <w:spacing w:val="-13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Note:</w:t>
      </w:r>
      <w:r>
        <w:rPr>
          <w:b/>
          <w:spacing w:val="39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Unless</w:t>
      </w:r>
      <w:r>
        <w:rPr>
          <w:b/>
          <w:spacing w:val="-2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exemption is</w:t>
      </w:r>
      <w:r>
        <w:rPr>
          <w:b/>
          <w:spacing w:val="-6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claimed,</w:t>
      </w:r>
      <w:r>
        <w:rPr>
          <w:b/>
          <w:spacing w:val="1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Page</w:t>
      </w:r>
      <w:r>
        <w:rPr>
          <w:b/>
          <w:spacing w:val="-6"/>
          <w:w w:val="105"/>
          <w:sz w:val="16"/>
          <w:u w:val="thick"/>
        </w:rPr>
        <w:t> </w:t>
      </w:r>
      <w:r>
        <w:rPr>
          <w:rFonts w:ascii="Times New Roman"/>
          <w:b/>
          <w:i/>
          <w:w w:val="105"/>
          <w:sz w:val="18"/>
          <w:u w:val="thick"/>
        </w:rPr>
        <w:t>2</w:t>
      </w:r>
      <w:r>
        <w:rPr>
          <w:rFonts w:ascii="Times New Roman"/>
          <w:b/>
          <w:i/>
          <w:spacing w:val="2"/>
          <w:w w:val="105"/>
          <w:sz w:val="18"/>
          <w:u w:val="thick"/>
        </w:rPr>
        <w:t> </w:t>
      </w:r>
      <w:r>
        <w:rPr>
          <w:b/>
          <w:w w:val="105"/>
          <w:sz w:val="16"/>
          <w:u w:val="thick"/>
        </w:rPr>
        <w:t>(Schedule</w:t>
      </w:r>
      <w:r>
        <w:rPr>
          <w:b/>
          <w:spacing w:val="14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B,</w:t>
      </w:r>
      <w:r>
        <w:rPr>
          <w:b/>
          <w:spacing w:val="-6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Part</w:t>
      </w:r>
      <w:r>
        <w:rPr>
          <w:b/>
          <w:spacing w:val="-3"/>
          <w:w w:val="105"/>
          <w:sz w:val="16"/>
          <w:u w:val="thick"/>
        </w:rPr>
        <w:t> </w:t>
      </w:r>
      <w:r>
        <w:rPr>
          <w:b/>
          <w:sz w:val="16"/>
          <w:u w:val="thick"/>
        </w:rPr>
        <w:t>11)</w:t>
      </w:r>
      <w:r>
        <w:rPr>
          <w:b/>
          <w:spacing w:val="8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need</w:t>
      </w:r>
      <w:r>
        <w:rPr>
          <w:b/>
          <w:spacing w:val="-13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not</w:t>
      </w:r>
      <w:r>
        <w:rPr>
          <w:b/>
          <w:spacing w:val="-2"/>
          <w:w w:val="105"/>
          <w:sz w:val="16"/>
          <w:u w:val="thick"/>
        </w:rPr>
        <w:t> </w:t>
      </w:r>
      <w:r>
        <w:rPr>
          <w:b/>
          <w:w w:val="105"/>
          <w:sz w:val="16"/>
          <w:u w:val="thick"/>
        </w:rPr>
        <w:t>be</w:t>
      </w:r>
      <w:r>
        <w:rPr>
          <w:b/>
          <w:spacing w:val="20"/>
          <w:w w:val="105"/>
          <w:sz w:val="16"/>
          <w:u w:val="thick"/>
        </w:rPr>
        <w:t> </w:t>
      </w:r>
      <w:r>
        <w:rPr>
          <w:b/>
          <w:spacing w:val="-2"/>
          <w:w w:val="105"/>
          <w:sz w:val="16"/>
          <w:u w:val="thick"/>
        </w:rPr>
        <w:t>completed.</w:t>
      </w:r>
      <w:r>
        <w:rPr>
          <w:b/>
          <w:sz w:val="16"/>
          <w:u w:val="thick"/>
        </w:rPr>
        <w:tab/>
      </w:r>
    </w:p>
    <w:p>
      <w:pPr>
        <w:tabs>
          <w:tab w:pos="9749" w:val="left" w:leader="none"/>
        </w:tabs>
        <w:spacing w:line="530" w:lineRule="auto" w:before="47"/>
        <w:ind w:left="224" w:right="199" w:hanging="10"/>
        <w:jc w:val="left"/>
        <w:rPr>
          <w:sz w:val="17"/>
        </w:rPr>
      </w:pPr>
      <w:r>
        <w:rPr>
          <w:w w:val="105"/>
          <w:sz w:val="17"/>
          <w:u w:val="single"/>
        </w:rPr>
        <w:t>Schedule B (continued)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w w:val="105"/>
          <w:sz w:val="17"/>
        </w:rPr>
        <w:t>Part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II -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Explanation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of Exemption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Claimed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Part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l,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line 5 </w:t>
      </w:r>
      <w:r>
        <w:rPr>
          <w:i/>
          <w:w w:val="105"/>
          <w:sz w:val="17"/>
        </w:rPr>
        <w:t>(check</w:t>
      </w:r>
      <w:r>
        <w:rPr>
          <w:i/>
          <w:spacing w:val="32"/>
          <w:w w:val="105"/>
          <w:sz w:val="17"/>
        </w:rPr>
        <w:t> </w:t>
      </w:r>
      <w:r>
        <w:rPr>
          <w:w w:val="105"/>
          <w:sz w:val="17"/>
        </w:rPr>
        <w:t>any </w:t>
      </w:r>
      <w:r>
        <w:rPr>
          <w:i/>
          <w:w w:val="105"/>
          <w:sz w:val="17"/>
        </w:rPr>
        <w:t>boxes that</w:t>
      </w:r>
      <w:r>
        <w:rPr>
          <w:i/>
          <w:spacing w:val="22"/>
          <w:w w:val="105"/>
          <w:sz w:val="17"/>
        </w:rPr>
        <w:t> </w:t>
      </w:r>
      <w:r>
        <w:rPr>
          <w:w w:val="105"/>
          <w:sz w:val="17"/>
        </w:rPr>
        <w:t>apply)</w:t>
      </w:r>
    </w:p>
    <w:p>
      <w:pPr>
        <w:spacing w:line="183" w:lineRule="exact" w:before="0"/>
        <w:ind w:left="226" w:right="0" w:firstLine="0"/>
        <w:jc w:val="left"/>
        <w:rPr>
          <w:sz w:val="17"/>
        </w:rPr>
      </w:pPr>
      <w:r>
        <w:rPr>
          <w:b/>
          <w:w w:val="110"/>
          <w:sz w:val="16"/>
        </w:rPr>
        <w:t>Note:</w:t>
      </w:r>
      <w:r>
        <w:rPr>
          <w:b/>
          <w:spacing w:val="25"/>
          <w:w w:val="110"/>
          <w:sz w:val="16"/>
        </w:rPr>
        <w:t> </w:t>
      </w:r>
      <w:r>
        <w:rPr>
          <w:w w:val="110"/>
          <w:sz w:val="17"/>
        </w:rPr>
        <w:t>For</w:t>
      </w:r>
      <w:r>
        <w:rPr>
          <w:spacing w:val="-11"/>
          <w:w w:val="110"/>
          <w:sz w:val="17"/>
        </w:rPr>
        <w:t> </w:t>
      </w:r>
      <w:r>
        <w:rPr>
          <w:w w:val="110"/>
          <w:sz w:val="17"/>
        </w:rPr>
        <w:t>any</w:t>
      </w:r>
      <w:r>
        <w:rPr>
          <w:spacing w:val="14"/>
          <w:w w:val="110"/>
          <w:sz w:val="17"/>
        </w:rPr>
        <w:t> </w:t>
      </w:r>
      <w:r>
        <w:rPr>
          <w:w w:val="110"/>
          <w:sz w:val="17"/>
        </w:rPr>
        <w:t>transaction</w:t>
      </w:r>
      <w:r>
        <w:rPr>
          <w:spacing w:val="-1"/>
          <w:w w:val="110"/>
          <w:sz w:val="17"/>
        </w:rPr>
        <w:t> </w:t>
      </w:r>
      <w:r>
        <w:rPr>
          <w:w w:val="110"/>
          <w:sz w:val="17"/>
        </w:rPr>
        <w:t>claiming</w:t>
      </w:r>
      <w:r>
        <w:rPr>
          <w:spacing w:val="2"/>
          <w:w w:val="110"/>
          <w:sz w:val="17"/>
        </w:rPr>
        <w:t> </w:t>
      </w:r>
      <w:r>
        <w:rPr>
          <w:w w:val="110"/>
          <w:sz w:val="17"/>
        </w:rPr>
        <w:t>exemption,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advance approval,</w:t>
      </w:r>
      <w:r>
        <w:rPr>
          <w:spacing w:val="-14"/>
          <w:w w:val="110"/>
          <w:sz w:val="17"/>
        </w:rPr>
        <w:t> </w:t>
      </w:r>
      <w:r>
        <w:rPr>
          <w:w w:val="110"/>
          <w:sz w:val="17"/>
        </w:rPr>
        <w:t>evidenced</w:t>
      </w:r>
      <w:r>
        <w:rPr>
          <w:spacing w:val="-1"/>
          <w:w w:val="110"/>
          <w:sz w:val="17"/>
        </w:rPr>
        <w:t> </w:t>
      </w:r>
      <w:r>
        <w:rPr>
          <w:w w:val="110"/>
          <w:sz w:val="17"/>
        </w:rPr>
        <w:t>by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signature</w:t>
      </w:r>
      <w:r>
        <w:rPr>
          <w:spacing w:val="2"/>
          <w:w w:val="110"/>
          <w:sz w:val="17"/>
        </w:rPr>
        <w:t> </w:t>
      </w:r>
      <w:r>
        <w:rPr>
          <w:w w:val="110"/>
          <w:sz w:val="17"/>
        </w:rPr>
        <w:t>of</w:t>
      </w:r>
      <w:r>
        <w:rPr>
          <w:spacing w:val="-6"/>
          <w:w w:val="110"/>
          <w:sz w:val="17"/>
        </w:rPr>
        <w:t> </w:t>
      </w:r>
      <w:r>
        <w:rPr>
          <w:w w:val="110"/>
          <w:sz w:val="17"/>
        </w:rPr>
        <w:t>Town</w:t>
      </w:r>
      <w:r>
        <w:rPr>
          <w:spacing w:val="-2"/>
          <w:w w:val="110"/>
          <w:sz w:val="17"/>
        </w:rPr>
        <w:t> </w:t>
      </w:r>
      <w:r>
        <w:rPr>
          <w:w w:val="110"/>
          <w:sz w:val="17"/>
        </w:rPr>
        <w:t>Attorney</w:t>
      </w:r>
      <w:r>
        <w:rPr>
          <w:spacing w:val="3"/>
          <w:w w:val="110"/>
          <w:sz w:val="17"/>
        </w:rPr>
        <w:t> </w:t>
      </w:r>
      <w:r>
        <w:rPr>
          <w:spacing w:val="-5"/>
          <w:w w:val="110"/>
          <w:sz w:val="17"/>
        </w:rPr>
        <w:t>or</w:t>
      </w:r>
    </w:p>
    <w:p>
      <w:pPr>
        <w:spacing w:line="256" w:lineRule="auto" w:before="13"/>
        <w:ind w:left="222" w:right="0" w:hanging="3"/>
        <w:jc w:val="left"/>
        <w:rPr>
          <w:sz w:val="17"/>
        </w:rPr>
      </w:pPr>
      <w:r>
        <w:rPr>
          <w:w w:val="110"/>
          <w:sz w:val="17"/>
        </w:rPr>
        <w:t>Town</w:t>
      </w:r>
      <w:r>
        <w:rPr>
          <w:spacing w:val="-14"/>
          <w:w w:val="110"/>
          <w:sz w:val="17"/>
        </w:rPr>
        <w:t> </w:t>
      </w:r>
      <w:r>
        <w:rPr>
          <w:w w:val="110"/>
          <w:sz w:val="17"/>
        </w:rPr>
        <w:t>Supervisor</w:t>
      </w:r>
      <w:r>
        <w:rPr>
          <w:spacing w:val="-8"/>
          <w:w w:val="110"/>
          <w:sz w:val="17"/>
        </w:rPr>
        <w:t> </w:t>
      </w:r>
      <w:r>
        <w:rPr>
          <w:w w:val="110"/>
          <w:sz w:val="17"/>
        </w:rPr>
        <w:t>is</w:t>
      </w:r>
      <w:r>
        <w:rPr>
          <w:spacing w:val="-22"/>
          <w:w w:val="110"/>
          <w:sz w:val="17"/>
        </w:rPr>
        <w:t> </w:t>
      </w:r>
      <w:r>
        <w:rPr>
          <w:w w:val="110"/>
          <w:sz w:val="17"/>
        </w:rPr>
        <w:t>required</w:t>
      </w:r>
      <w:r>
        <w:rPr>
          <w:spacing w:val="-5"/>
          <w:w w:val="110"/>
          <w:sz w:val="17"/>
        </w:rPr>
        <w:t> </w:t>
      </w:r>
      <w:r>
        <w:rPr>
          <w:w w:val="110"/>
          <w:sz w:val="17"/>
        </w:rPr>
        <w:t>or</w:t>
      </w:r>
      <w:r>
        <w:rPr>
          <w:spacing w:val="-15"/>
          <w:w w:val="110"/>
          <w:sz w:val="17"/>
        </w:rPr>
        <w:t> </w:t>
      </w:r>
      <w:r>
        <w:rPr>
          <w:w w:val="110"/>
          <w:sz w:val="17"/>
        </w:rPr>
        <w:t>instrument</w:t>
      </w:r>
      <w:r>
        <w:rPr>
          <w:spacing w:val="-4"/>
          <w:w w:val="110"/>
          <w:sz w:val="17"/>
        </w:rPr>
        <w:t> </w:t>
      </w:r>
      <w:r>
        <w:rPr>
          <w:w w:val="110"/>
          <w:sz w:val="17"/>
        </w:rPr>
        <w:t>of conveyance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will</w:t>
      </w:r>
      <w:r>
        <w:rPr>
          <w:spacing w:val="-14"/>
          <w:w w:val="110"/>
          <w:sz w:val="17"/>
        </w:rPr>
        <w:t> </w:t>
      </w:r>
      <w:r>
        <w:rPr>
          <w:w w:val="110"/>
          <w:sz w:val="17"/>
        </w:rPr>
        <w:t>not</w:t>
      </w:r>
      <w:r>
        <w:rPr>
          <w:spacing w:val="18"/>
          <w:w w:val="110"/>
          <w:sz w:val="17"/>
        </w:rPr>
        <w:t> </w:t>
      </w:r>
      <w:r>
        <w:rPr>
          <w:w w:val="110"/>
          <w:sz w:val="17"/>
        </w:rPr>
        <w:t>be</w:t>
      </w:r>
      <w:r>
        <w:rPr>
          <w:spacing w:val="21"/>
          <w:w w:val="110"/>
          <w:sz w:val="17"/>
        </w:rPr>
        <w:t> </w:t>
      </w:r>
      <w:r>
        <w:rPr>
          <w:w w:val="110"/>
          <w:sz w:val="17"/>
        </w:rPr>
        <w:t>accepted</w:t>
      </w:r>
      <w:r>
        <w:rPr>
          <w:spacing w:val="-5"/>
          <w:w w:val="110"/>
          <w:sz w:val="17"/>
        </w:rPr>
        <w:t> </w:t>
      </w:r>
      <w:r>
        <w:rPr>
          <w:w w:val="110"/>
          <w:sz w:val="17"/>
        </w:rPr>
        <w:t>for</w:t>
      </w:r>
      <w:r>
        <w:rPr>
          <w:spacing w:val="-14"/>
          <w:w w:val="110"/>
          <w:sz w:val="17"/>
        </w:rPr>
        <w:t> </w:t>
      </w:r>
      <w:r>
        <w:rPr>
          <w:w w:val="110"/>
          <w:sz w:val="17"/>
        </w:rPr>
        <w:t>recording by</w:t>
      </w:r>
      <w:r>
        <w:rPr>
          <w:spacing w:val="-11"/>
          <w:w w:val="110"/>
          <w:sz w:val="17"/>
        </w:rPr>
        <w:t> </w:t>
      </w:r>
      <w:r>
        <w:rPr>
          <w:w w:val="110"/>
          <w:sz w:val="17"/>
        </w:rPr>
        <w:t>the</w:t>
      </w:r>
      <w:r>
        <w:rPr>
          <w:spacing w:val="-9"/>
          <w:w w:val="110"/>
          <w:sz w:val="17"/>
        </w:rPr>
        <w:t> </w:t>
      </w:r>
      <w:r>
        <w:rPr>
          <w:w w:val="110"/>
          <w:sz w:val="17"/>
        </w:rPr>
        <w:t>Orange</w:t>
      </w:r>
      <w:r>
        <w:rPr>
          <w:spacing w:val="-1"/>
          <w:w w:val="110"/>
          <w:sz w:val="17"/>
        </w:rPr>
        <w:t> </w:t>
      </w:r>
      <w:r>
        <w:rPr>
          <w:w w:val="110"/>
          <w:sz w:val="17"/>
        </w:rPr>
        <w:t>County Clerk's Office.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219" w:right="0" w:firstLine="0"/>
        <w:jc w:val="left"/>
        <w:rPr>
          <w:sz w:val="17"/>
        </w:rPr>
      </w:pPr>
      <w:r>
        <w:rPr>
          <w:w w:val="110"/>
          <w:sz w:val="17"/>
        </w:rPr>
        <w:t>The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conveyance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of</w:t>
      </w:r>
      <w:r>
        <w:rPr>
          <w:spacing w:val="-14"/>
          <w:w w:val="110"/>
          <w:sz w:val="17"/>
        </w:rPr>
        <w:t> </w:t>
      </w:r>
      <w:r>
        <w:rPr>
          <w:w w:val="110"/>
          <w:sz w:val="17"/>
        </w:rPr>
        <w:t>real</w:t>
      </w:r>
      <w:r>
        <w:rPr>
          <w:spacing w:val="-16"/>
          <w:w w:val="110"/>
          <w:sz w:val="17"/>
        </w:rPr>
        <w:t> </w:t>
      </w:r>
      <w:r>
        <w:rPr>
          <w:w w:val="110"/>
          <w:sz w:val="17"/>
        </w:rPr>
        <w:t>property</w:t>
      </w:r>
      <w:r>
        <w:rPr>
          <w:spacing w:val="-10"/>
          <w:w w:val="110"/>
          <w:sz w:val="17"/>
        </w:rPr>
        <w:t> </w:t>
      </w:r>
      <w:r>
        <w:rPr>
          <w:w w:val="110"/>
          <w:sz w:val="17"/>
        </w:rPr>
        <w:t>is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exempt</w:t>
      </w:r>
      <w:r>
        <w:rPr>
          <w:spacing w:val="-1"/>
          <w:w w:val="110"/>
          <w:sz w:val="17"/>
        </w:rPr>
        <w:t> </w:t>
      </w:r>
      <w:r>
        <w:rPr>
          <w:w w:val="110"/>
          <w:sz w:val="17"/>
        </w:rPr>
        <w:t>from</w:t>
      </w:r>
      <w:r>
        <w:rPr>
          <w:spacing w:val="-11"/>
          <w:w w:val="110"/>
          <w:sz w:val="17"/>
        </w:rPr>
        <w:t> </w:t>
      </w:r>
      <w:r>
        <w:rPr>
          <w:w w:val="110"/>
          <w:sz w:val="17"/>
        </w:rPr>
        <w:t>the</w:t>
      </w:r>
      <w:r>
        <w:rPr>
          <w:spacing w:val="-5"/>
          <w:w w:val="110"/>
          <w:sz w:val="17"/>
        </w:rPr>
        <w:t> </w:t>
      </w:r>
      <w:r>
        <w:rPr>
          <w:w w:val="110"/>
          <w:sz w:val="17"/>
        </w:rPr>
        <w:t>real</w:t>
      </w:r>
      <w:r>
        <w:rPr>
          <w:spacing w:val="-17"/>
          <w:w w:val="110"/>
          <w:sz w:val="17"/>
        </w:rPr>
        <w:t> </w:t>
      </w:r>
      <w:r>
        <w:rPr>
          <w:w w:val="110"/>
          <w:sz w:val="17"/>
        </w:rPr>
        <w:t>estate</w:t>
      </w:r>
      <w:r>
        <w:rPr>
          <w:spacing w:val="-5"/>
          <w:w w:val="110"/>
          <w:sz w:val="17"/>
        </w:rPr>
        <w:t> </w:t>
      </w:r>
      <w:r>
        <w:rPr>
          <w:w w:val="110"/>
          <w:sz w:val="17"/>
        </w:rPr>
        <w:t>transfer</w:t>
      </w:r>
      <w:r>
        <w:rPr>
          <w:spacing w:val="-6"/>
          <w:w w:val="110"/>
          <w:sz w:val="17"/>
        </w:rPr>
        <w:t> </w:t>
      </w:r>
      <w:r>
        <w:rPr>
          <w:w w:val="110"/>
          <w:sz w:val="17"/>
        </w:rPr>
        <w:t>tax</w:t>
      </w:r>
      <w:r>
        <w:rPr>
          <w:spacing w:val="23"/>
          <w:w w:val="110"/>
          <w:sz w:val="17"/>
        </w:rPr>
        <w:t> </w:t>
      </w:r>
      <w:r>
        <w:rPr>
          <w:w w:val="110"/>
          <w:sz w:val="17"/>
        </w:rPr>
        <w:t>for</w:t>
      </w:r>
      <w:r>
        <w:rPr>
          <w:spacing w:val="-13"/>
          <w:w w:val="110"/>
          <w:sz w:val="17"/>
        </w:rPr>
        <w:t> </w:t>
      </w:r>
      <w:r>
        <w:rPr>
          <w:w w:val="110"/>
          <w:sz w:val="17"/>
        </w:rPr>
        <w:t>the</w:t>
      </w:r>
      <w:r>
        <w:rPr>
          <w:spacing w:val="5"/>
          <w:w w:val="110"/>
          <w:sz w:val="17"/>
        </w:rPr>
        <w:t> </w:t>
      </w:r>
      <w:r>
        <w:rPr>
          <w:w w:val="110"/>
          <w:sz w:val="17"/>
        </w:rPr>
        <w:t>following</w:t>
      </w:r>
      <w:r>
        <w:rPr>
          <w:spacing w:val="-5"/>
          <w:w w:val="110"/>
          <w:sz w:val="17"/>
        </w:rPr>
        <w:t> </w:t>
      </w:r>
      <w:r>
        <w:rPr>
          <w:spacing w:val="-2"/>
          <w:w w:val="110"/>
          <w:sz w:val="17"/>
        </w:rPr>
        <w:t>reason: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  <w:tab w:pos="903" w:val="left" w:leader="none"/>
          <w:tab w:pos="7080" w:val="left" w:leader="none"/>
        </w:tabs>
        <w:spacing w:line="256" w:lineRule="auto" w:before="119" w:after="0"/>
        <w:ind w:left="903" w:right="274" w:hanging="34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096">
                <wp:simplePos x="0" y="0"/>
                <wp:positionH relativeFrom="page">
                  <wp:posOffset>6391817</wp:posOffset>
                </wp:positionH>
                <wp:positionV relativeFrom="paragraph">
                  <wp:posOffset>208459</wp:posOffset>
                </wp:positionV>
                <wp:extent cx="129539" cy="23495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129539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9" w:lineRule="exact" w:before="0"/>
                              <w:ind w:left="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2"/>
                                <w:sz w:val="33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292694pt;margin-top:16.414167pt;width:10.2pt;height:18.5pt;mso-position-horizontal-relative:page;mso-position-vertical-relative:paragraph;z-index:-15888384" type="#_x0000_t202" id="docshape10" filled="false" stroked="false">
                <v:textbox inset="0,0,0,0">
                  <w:txbxContent>
                    <w:p>
                      <w:pPr>
                        <w:spacing w:line="369" w:lineRule="exact" w:before="0"/>
                        <w:ind w:left="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w w:val="102"/>
                          <w:sz w:val="33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10"/>
          <w:sz w:val="15"/>
        </w:rPr>
        <w:t>Conveyance</w:t>
      </w:r>
      <w:r>
        <w:rPr>
          <w:spacing w:val="-12"/>
          <w:w w:val="110"/>
          <w:sz w:val="15"/>
        </w:rPr>
        <w:t> </w:t>
      </w:r>
      <w:r>
        <w:rPr>
          <w:w w:val="110"/>
          <w:sz w:val="15"/>
        </w:rPr>
        <w:t>is</w:t>
      </w:r>
      <w:r>
        <w:rPr>
          <w:spacing w:val="-11"/>
          <w:w w:val="110"/>
          <w:sz w:val="15"/>
        </w:rPr>
        <w:t> </w:t>
      </w:r>
      <w:r>
        <w:rPr>
          <w:w w:val="110"/>
          <w:sz w:val="15"/>
        </w:rPr>
        <w:t>to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the</w:t>
      </w:r>
      <w:r>
        <w:rPr>
          <w:spacing w:val="11"/>
          <w:w w:val="110"/>
          <w:sz w:val="15"/>
        </w:rPr>
        <w:t> </w:t>
      </w:r>
      <w:r>
        <w:rPr>
          <w:w w:val="110"/>
          <w:sz w:val="15"/>
        </w:rPr>
        <w:t>United</w:t>
      </w:r>
      <w:r>
        <w:rPr>
          <w:spacing w:val="-11"/>
          <w:w w:val="110"/>
          <w:sz w:val="15"/>
        </w:rPr>
        <w:t> </w:t>
      </w:r>
      <w:r>
        <w:rPr>
          <w:w w:val="110"/>
          <w:sz w:val="15"/>
        </w:rPr>
        <w:t>Nations,</w:t>
      </w:r>
      <w:r>
        <w:rPr>
          <w:spacing w:val="-12"/>
          <w:w w:val="110"/>
          <w:sz w:val="15"/>
        </w:rPr>
        <w:t> </w:t>
      </w:r>
      <w:r>
        <w:rPr>
          <w:w w:val="110"/>
          <w:sz w:val="15"/>
        </w:rPr>
        <w:t>the</w:t>
      </w:r>
      <w:r>
        <w:rPr>
          <w:spacing w:val="-9"/>
          <w:w w:val="110"/>
          <w:sz w:val="15"/>
        </w:rPr>
        <w:t> </w:t>
      </w:r>
      <w:r>
        <w:rPr>
          <w:w w:val="110"/>
          <w:sz w:val="15"/>
        </w:rPr>
        <w:t>United</w:t>
      </w:r>
      <w:r>
        <w:rPr>
          <w:spacing w:val="-12"/>
          <w:w w:val="110"/>
          <w:sz w:val="15"/>
        </w:rPr>
        <w:t> </w:t>
      </w:r>
      <w:r>
        <w:rPr>
          <w:w w:val="110"/>
          <w:sz w:val="15"/>
        </w:rPr>
        <w:t>States</w:t>
      </w:r>
      <w:r>
        <w:rPr>
          <w:spacing w:val="-11"/>
          <w:w w:val="110"/>
          <w:sz w:val="15"/>
        </w:rPr>
        <w:t> </w:t>
      </w:r>
      <w:r>
        <w:rPr>
          <w:w w:val="110"/>
          <w:sz w:val="15"/>
        </w:rPr>
        <w:t>of</w:t>
      </w:r>
      <w:r>
        <w:rPr>
          <w:spacing w:val="-9"/>
          <w:w w:val="110"/>
          <w:sz w:val="15"/>
        </w:rPr>
        <w:t> </w:t>
      </w:r>
      <w:r>
        <w:rPr>
          <w:w w:val="110"/>
          <w:sz w:val="15"/>
        </w:rPr>
        <w:t>America,</w:t>
      </w:r>
      <w:r>
        <w:rPr>
          <w:spacing w:val="-11"/>
          <w:w w:val="110"/>
          <w:sz w:val="15"/>
        </w:rPr>
        <w:t> </w:t>
      </w:r>
      <w:r>
        <w:rPr>
          <w:w w:val="110"/>
          <w:sz w:val="15"/>
        </w:rPr>
        <w:t>the</w:t>
      </w:r>
      <w:r>
        <w:rPr>
          <w:spacing w:val="-13"/>
          <w:w w:val="110"/>
          <w:sz w:val="15"/>
        </w:rPr>
        <w:t> </w:t>
      </w:r>
      <w:r>
        <w:rPr>
          <w:w w:val="110"/>
          <w:sz w:val="15"/>
        </w:rPr>
        <w:t>State</w:t>
      </w:r>
      <w:r>
        <w:rPr>
          <w:spacing w:val="-12"/>
          <w:w w:val="110"/>
          <w:sz w:val="15"/>
        </w:rPr>
        <w:t> </w:t>
      </w:r>
      <w:r>
        <w:rPr>
          <w:w w:val="110"/>
          <w:sz w:val="15"/>
        </w:rPr>
        <w:t>of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New</w:t>
      </w:r>
      <w:r>
        <w:rPr>
          <w:spacing w:val="-10"/>
          <w:w w:val="110"/>
          <w:sz w:val="15"/>
        </w:rPr>
        <w:t> </w:t>
      </w:r>
      <w:r>
        <w:rPr>
          <w:w w:val="110"/>
          <w:sz w:val="15"/>
        </w:rPr>
        <w:t>York</w:t>
      </w:r>
      <w:r>
        <w:rPr>
          <w:spacing w:val="-12"/>
          <w:w w:val="110"/>
          <w:sz w:val="15"/>
        </w:rPr>
        <w:t> </w:t>
      </w:r>
      <w:r>
        <w:rPr>
          <w:w w:val="110"/>
          <w:sz w:val="15"/>
        </w:rPr>
        <w:t>or</w:t>
      </w:r>
      <w:r>
        <w:rPr>
          <w:spacing w:val="-4"/>
          <w:w w:val="110"/>
          <w:sz w:val="15"/>
        </w:rPr>
        <w:t> </w:t>
      </w:r>
      <w:r>
        <w:rPr>
          <w:w w:val="110"/>
          <w:sz w:val="15"/>
        </w:rPr>
        <w:t>any</w:t>
      </w:r>
      <w:r>
        <w:rPr>
          <w:spacing w:val="12"/>
          <w:w w:val="110"/>
          <w:sz w:val="15"/>
        </w:rPr>
        <w:t> </w:t>
      </w:r>
      <w:r>
        <w:rPr>
          <w:w w:val="110"/>
          <w:sz w:val="15"/>
        </w:rPr>
        <w:t>of</w:t>
      </w:r>
      <w:r>
        <w:rPr>
          <w:spacing w:val="-1"/>
          <w:w w:val="110"/>
          <w:sz w:val="15"/>
        </w:rPr>
        <w:t> </w:t>
      </w:r>
      <w:r>
        <w:rPr>
          <w:w w:val="110"/>
          <w:sz w:val="15"/>
        </w:rPr>
        <w:t>their</w:t>
      </w:r>
      <w:r>
        <w:rPr>
          <w:spacing w:val="-21"/>
          <w:w w:val="110"/>
          <w:sz w:val="15"/>
        </w:rPr>
        <w:t> </w:t>
      </w:r>
      <w:r>
        <w:rPr>
          <w:w w:val="110"/>
          <w:sz w:val="15"/>
        </w:rPr>
        <w:t>instrumentalities, agencies or</w:t>
      </w:r>
      <w:r>
        <w:rPr>
          <w:spacing w:val="-3"/>
          <w:w w:val="110"/>
          <w:sz w:val="15"/>
        </w:rPr>
        <w:t> </w:t>
      </w:r>
      <w:r>
        <w:rPr>
          <w:w w:val="110"/>
          <w:sz w:val="15"/>
        </w:rPr>
        <w:t>political subdivisions</w:t>
      </w:r>
      <w:r>
        <w:rPr>
          <w:spacing w:val="35"/>
          <w:w w:val="110"/>
          <w:sz w:val="15"/>
        </w:rPr>
        <w:t> </w:t>
      </w:r>
      <w:r>
        <w:rPr>
          <w:w w:val="110"/>
          <w:sz w:val="15"/>
        </w:rPr>
        <w:t>(or</w:t>
      </w:r>
      <w:r>
        <w:rPr>
          <w:spacing w:val="25"/>
          <w:w w:val="110"/>
          <w:sz w:val="15"/>
        </w:rPr>
        <w:t> </w:t>
      </w:r>
      <w:r>
        <w:rPr>
          <w:w w:val="110"/>
          <w:sz w:val="15"/>
        </w:rPr>
        <w:t>any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public corporation,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including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a</w:t>
      </w:r>
      <w:r>
        <w:rPr>
          <w:spacing w:val="22"/>
          <w:w w:val="110"/>
          <w:sz w:val="15"/>
        </w:rPr>
        <w:t> </w:t>
      </w:r>
      <w:r>
        <w:rPr>
          <w:w w:val="110"/>
          <w:sz w:val="15"/>
        </w:rPr>
        <w:t>public corporation created pursuant to agreement or compact with another state or Canada)...</w:t>
      </w:r>
      <w:r>
        <w:rPr>
          <w:sz w:val="15"/>
        </w:rPr>
        <w:tab/>
      </w:r>
      <w:r>
        <w:rPr>
          <w:spacing w:val="-2"/>
          <w:w w:val="105"/>
          <w:sz w:val="15"/>
        </w:rPr>
        <w:t>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  <w:tab w:pos="8872" w:val="left" w:leader="dot"/>
        </w:tabs>
        <w:spacing w:line="279" w:lineRule="exact" w:before="0" w:after="0"/>
        <w:ind w:left="901" w:right="0" w:hanging="341"/>
        <w:jc w:val="left"/>
        <w:rPr>
          <w:sz w:val="33"/>
        </w:rPr>
      </w:pPr>
      <w:r>
        <w:rPr>
          <w:w w:val="110"/>
          <w:sz w:val="15"/>
        </w:rPr>
        <w:t>Conveyance</w:t>
      </w:r>
      <w:r>
        <w:rPr>
          <w:spacing w:val="-1"/>
          <w:w w:val="110"/>
          <w:sz w:val="15"/>
        </w:rPr>
        <w:t> </w:t>
      </w:r>
      <w:r>
        <w:rPr>
          <w:w w:val="110"/>
          <w:sz w:val="15"/>
        </w:rPr>
        <w:t>is</w:t>
      </w:r>
      <w:r>
        <w:rPr>
          <w:spacing w:val="-4"/>
          <w:w w:val="110"/>
          <w:sz w:val="15"/>
        </w:rPr>
        <w:t> </w:t>
      </w:r>
      <w:r>
        <w:rPr>
          <w:w w:val="110"/>
          <w:sz w:val="15"/>
        </w:rPr>
        <w:t>to</w:t>
      </w:r>
      <w:r>
        <w:rPr>
          <w:spacing w:val="34"/>
          <w:w w:val="110"/>
          <w:sz w:val="15"/>
        </w:rPr>
        <w:t> </w:t>
      </w:r>
      <w:r>
        <w:rPr>
          <w:w w:val="110"/>
          <w:sz w:val="15"/>
        </w:rPr>
        <w:t>secure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a</w:t>
      </w:r>
      <w:r>
        <w:rPr>
          <w:spacing w:val="15"/>
          <w:w w:val="110"/>
          <w:sz w:val="15"/>
        </w:rPr>
        <w:t> </w:t>
      </w:r>
      <w:r>
        <w:rPr>
          <w:w w:val="110"/>
          <w:sz w:val="15"/>
        </w:rPr>
        <w:t>debt</w:t>
      </w:r>
      <w:r>
        <w:rPr>
          <w:spacing w:val="-8"/>
          <w:w w:val="110"/>
          <w:sz w:val="15"/>
        </w:rPr>
        <w:t> </w:t>
      </w:r>
      <w:r>
        <w:rPr>
          <w:w w:val="110"/>
          <w:sz w:val="15"/>
        </w:rPr>
        <w:t>or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other</w:t>
      </w:r>
      <w:r>
        <w:rPr>
          <w:spacing w:val="-10"/>
          <w:w w:val="110"/>
          <w:sz w:val="15"/>
        </w:rPr>
        <w:t> </w:t>
      </w:r>
      <w:r>
        <w:rPr>
          <w:spacing w:val="-2"/>
          <w:w w:val="110"/>
          <w:sz w:val="15"/>
        </w:rPr>
        <w:t>obligation</w:t>
      </w:r>
      <w:r>
        <w:rPr>
          <w:sz w:val="15"/>
        </w:rPr>
        <w:tab/>
      </w:r>
      <w:r>
        <w:rPr>
          <w:spacing w:val="-12"/>
          <w:w w:val="110"/>
          <w:sz w:val="33"/>
        </w:rPr>
        <w:t>□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  <w:tab w:pos="8845" w:val="left" w:leader="dot"/>
        </w:tabs>
        <w:spacing w:line="338" w:lineRule="exact" w:before="0" w:after="0"/>
        <w:ind w:left="901" w:right="0" w:hanging="338"/>
        <w:jc w:val="left"/>
        <w:rPr>
          <w:sz w:val="33"/>
        </w:rPr>
      </w:pPr>
      <w:r>
        <w:rPr>
          <w:w w:val="105"/>
          <w:sz w:val="15"/>
        </w:rPr>
        <w:t>Conveyance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is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without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additional consideration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to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confirm,</w:t>
      </w:r>
      <w:r>
        <w:rPr>
          <w:spacing w:val="-13"/>
          <w:w w:val="105"/>
          <w:sz w:val="15"/>
        </w:rPr>
        <w:t> </w:t>
      </w:r>
      <w:r>
        <w:rPr>
          <w:w w:val="105"/>
          <w:sz w:val="15"/>
        </w:rPr>
        <w:t>correct,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modify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or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supplement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prior</w:t>
      </w:r>
      <w:r>
        <w:rPr>
          <w:spacing w:val="-8"/>
          <w:w w:val="105"/>
          <w:sz w:val="15"/>
        </w:rPr>
        <w:t> </w:t>
      </w:r>
      <w:r>
        <w:rPr>
          <w:spacing w:val="-2"/>
          <w:w w:val="105"/>
          <w:sz w:val="15"/>
        </w:rPr>
        <w:t>conveyance</w:t>
      </w:r>
      <w:r>
        <w:rPr>
          <w:sz w:val="15"/>
        </w:rPr>
        <w:tab/>
      </w:r>
      <w:r>
        <w:rPr>
          <w:spacing w:val="-10"/>
          <w:w w:val="110"/>
          <w:sz w:val="33"/>
        </w:rPr>
        <w:t>□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  <w:tab w:pos="8177" w:val="left" w:leader="none"/>
        </w:tabs>
        <w:spacing w:line="261" w:lineRule="auto" w:before="85" w:after="0"/>
        <w:ind w:left="902" w:right="912" w:hanging="339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608">
                <wp:simplePos x="0" y="0"/>
                <wp:positionH relativeFrom="page">
                  <wp:posOffset>6391817</wp:posOffset>
                </wp:positionH>
                <wp:positionV relativeFrom="paragraph">
                  <wp:posOffset>72359</wp:posOffset>
                </wp:positionV>
                <wp:extent cx="129539" cy="23495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129539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9" w:lineRule="exact" w:before="0"/>
                              <w:ind w:left="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2"/>
                                <w:sz w:val="33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292694pt;margin-top:5.697619pt;width:10.2pt;height:18.5pt;mso-position-horizontal-relative:page;mso-position-vertical-relative:paragraph;z-index:-15887872" type="#_x0000_t202" id="docshape11" filled="false" stroked="false">
                <v:textbox inset="0,0,0,0">
                  <w:txbxContent>
                    <w:p>
                      <w:pPr>
                        <w:spacing w:line="369" w:lineRule="exact" w:before="0"/>
                        <w:ind w:left="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w w:val="102"/>
                          <w:sz w:val="33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10"/>
          <w:sz w:val="15"/>
        </w:rPr>
        <w:t>Conveyance or</w:t>
      </w:r>
      <w:r>
        <w:rPr>
          <w:spacing w:val="-7"/>
          <w:w w:val="110"/>
          <w:sz w:val="15"/>
        </w:rPr>
        <w:t> </w:t>
      </w:r>
      <w:r>
        <w:rPr>
          <w:w w:val="110"/>
          <w:sz w:val="15"/>
        </w:rPr>
        <w:t>real</w:t>
      </w:r>
      <w:r>
        <w:rPr>
          <w:spacing w:val="-7"/>
          <w:w w:val="110"/>
          <w:sz w:val="15"/>
        </w:rPr>
        <w:t> </w:t>
      </w:r>
      <w:r>
        <w:rPr>
          <w:w w:val="110"/>
          <w:sz w:val="15"/>
        </w:rPr>
        <w:t>property is without consideration and</w:t>
      </w:r>
      <w:r>
        <w:rPr>
          <w:spacing w:val="25"/>
          <w:w w:val="110"/>
          <w:sz w:val="15"/>
        </w:rPr>
        <w:t> </w:t>
      </w:r>
      <w:r>
        <w:rPr>
          <w:w w:val="110"/>
          <w:sz w:val="15"/>
        </w:rPr>
        <w:t>not in</w:t>
      </w:r>
      <w:r>
        <w:rPr>
          <w:spacing w:val="-5"/>
          <w:w w:val="110"/>
          <w:sz w:val="15"/>
        </w:rPr>
        <w:t> </w:t>
      </w:r>
      <w:r>
        <w:rPr>
          <w:w w:val="110"/>
          <w:sz w:val="15"/>
        </w:rPr>
        <w:t>connection with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a sale,</w:t>
      </w:r>
      <w:r>
        <w:rPr>
          <w:spacing w:val="-7"/>
          <w:w w:val="110"/>
          <w:sz w:val="15"/>
        </w:rPr>
        <w:t> </w:t>
      </w:r>
      <w:r>
        <w:rPr>
          <w:w w:val="110"/>
          <w:sz w:val="15"/>
        </w:rPr>
        <w:t>including</w:t>
      </w:r>
      <w:r>
        <w:rPr>
          <w:spacing w:val="-5"/>
          <w:w w:val="110"/>
          <w:sz w:val="15"/>
        </w:rPr>
        <w:t> </w:t>
      </w:r>
      <w:r>
        <w:rPr>
          <w:w w:val="110"/>
          <w:sz w:val="15"/>
        </w:rPr>
        <w:t>conveyances conveying realty as bona fide gifts................................</w:t>
      </w:r>
      <w:r>
        <w:rPr>
          <w:sz w:val="15"/>
        </w:rPr>
        <w:tab/>
      </w:r>
      <w:r>
        <w:rPr>
          <w:spacing w:val="-2"/>
          <w:w w:val="110"/>
          <w:sz w:val="15"/>
        </w:rPr>
        <w:t>.................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  <w:tab w:pos="8845" w:val="left" w:leader="dot"/>
        </w:tabs>
        <w:spacing w:line="320" w:lineRule="exact" w:before="0" w:after="0"/>
        <w:ind w:left="901" w:right="0" w:hanging="337"/>
        <w:jc w:val="left"/>
        <w:rPr>
          <w:sz w:val="34"/>
        </w:rPr>
      </w:pPr>
      <w:r>
        <w:rPr>
          <w:spacing w:val="-2"/>
          <w:w w:val="115"/>
          <w:sz w:val="15"/>
        </w:rPr>
        <w:t>Conveyance is</w:t>
      </w:r>
      <w:r>
        <w:rPr>
          <w:spacing w:val="-7"/>
          <w:w w:val="115"/>
          <w:sz w:val="15"/>
        </w:rPr>
        <w:t> </w:t>
      </w:r>
      <w:r>
        <w:rPr>
          <w:spacing w:val="-2"/>
          <w:w w:val="115"/>
          <w:sz w:val="15"/>
        </w:rPr>
        <w:t>given</w:t>
      </w:r>
      <w:r>
        <w:rPr>
          <w:spacing w:val="-15"/>
          <w:w w:val="115"/>
          <w:sz w:val="15"/>
        </w:rPr>
        <w:t> </w:t>
      </w:r>
      <w:r>
        <w:rPr>
          <w:spacing w:val="-2"/>
          <w:w w:val="115"/>
          <w:sz w:val="15"/>
        </w:rPr>
        <w:t>in</w:t>
      </w:r>
      <w:r>
        <w:rPr>
          <w:spacing w:val="-4"/>
          <w:w w:val="115"/>
          <w:sz w:val="15"/>
        </w:rPr>
        <w:t> </w:t>
      </w:r>
      <w:r>
        <w:rPr>
          <w:spacing w:val="-2"/>
          <w:w w:val="115"/>
          <w:sz w:val="15"/>
        </w:rPr>
        <w:t>connection</w:t>
      </w:r>
      <w:r>
        <w:rPr>
          <w:spacing w:val="-8"/>
          <w:w w:val="115"/>
          <w:sz w:val="15"/>
        </w:rPr>
        <w:t> </w:t>
      </w:r>
      <w:r>
        <w:rPr>
          <w:spacing w:val="-2"/>
          <w:w w:val="115"/>
          <w:sz w:val="15"/>
        </w:rPr>
        <w:t>with</w:t>
      </w:r>
      <w:r>
        <w:rPr>
          <w:spacing w:val="-12"/>
          <w:w w:val="115"/>
          <w:sz w:val="15"/>
        </w:rPr>
        <w:t> </w:t>
      </w:r>
      <w:r>
        <w:rPr>
          <w:spacing w:val="-2"/>
          <w:w w:val="115"/>
          <w:sz w:val="15"/>
        </w:rPr>
        <w:t>a</w:t>
      </w:r>
      <w:r>
        <w:rPr>
          <w:spacing w:val="18"/>
          <w:w w:val="115"/>
          <w:sz w:val="15"/>
        </w:rPr>
        <w:t> </w:t>
      </w:r>
      <w:r>
        <w:rPr>
          <w:spacing w:val="-2"/>
          <w:w w:val="115"/>
          <w:sz w:val="15"/>
        </w:rPr>
        <w:t>tax</w:t>
      </w:r>
      <w:r>
        <w:rPr>
          <w:spacing w:val="-11"/>
          <w:w w:val="115"/>
          <w:sz w:val="15"/>
        </w:rPr>
        <w:t> </w:t>
      </w:r>
      <w:r>
        <w:rPr>
          <w:spacing w:val="-4"/>
          <w:w w:val="115"/>
          <w:sz w:val="15"/>
        </w:rPr>
        <w:t>sale</w:t>
      </w:r>
      <w:r>
        <w:rPr>
          <w:sz w:val="15"/>
        </w:rPr>
        <w:tab/>
      </w:r>
      <w:r>
        <w:rPr>
          <w:spacing w:val="-10"/>
          <w:w w:val="115"/>
          <w:sz w:val="34"/>
        </w:rPr>
        <w:t>□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  <w:tab w:pos="8177" w:val="left" w:leader="none"/>
        </w:tabs>
        <w:spacing w:line="256" w:lineRule="auto" w:before="86" w:after="0"/>
        <w:ind w:left="902" w:right="286" w:hanging="342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120">
                <wp:simplePos x="0" y="0"/>
                <wp:positionH relativeFrom="page">
                  <wp:posOffset>6390914</wp:posOffset>
                </wp:positionH>
                <wp:positionV relativeFrom="paragraph">
                  <wp:posOffset>178704</wp:posOffset>
                </wp:positionV>
                <wp:extent cx="136525" cy="24892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136525" cy="248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92" w:lineRule="exact" w:before="0"/>
                              <w:ind w:left="0" w:right="0" w:firstLine="0"/>
                              <w:jc w:val="left"/>
                              <w:rPr>
                                <w:sz w:val="35"/>
                              </w:rPr>
                            </w:pPr>
                            <w:r>
                              <w:rPr>
                                <w:w w:val="101"/>
                                <w:sz w:val="35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221588pt;margin-top:14.071209pt;width:10.75pt;height:19.6pt;mso-position-horizontal-relative:page;mso-position-vertical-relative:paragraph;z-index:-15887360" type="#_x0000_t202" id="docshape12" filled="false" stroked="false">
                <v:textbox inset="0,0,0,0">
                  <w:txbxContent>
                    <w:p>
                      <w:pPr>
                        <w:spacing w:line="392" w:lineRule="exact" w:before="0"/>
                        <w:ind w:left="0" w:right="0" w:firstLine="0"/>
                        <w:jc w:val="left"/>
                        <w:rPr>
                          <w:sz w:val="35"/>
                        </w:rPr>
                      </w:pPr>
                      <w:r>
                        <w:rPr>
                          <w:w w:val="101"/>
                          <w:sz w:val="35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10"/>
          <w:sz w:val="15"/>
        </w:rPr>
        <w:t>Conveyance is</w:t>
      </w:r>
      <w:r>
        <w:rPr>
          <w:spacing w:val="-5"/>
          <w:w w:val="110"/>
          <w:sz w:val="15"/>
        </w:rPr>
        <w:t> </w:t>
      </w:r>
      <w:r>
        <w:rPr>
          <w:w w:val="110"/>
          <w:sz w:val="15"/>
        </w:rPr>
        <w:t>mere change</w:t>
      </w:r>
      <w:r>
        <w:rPr>
          <w:spacing w:val="-7"/>
          <w:w w:val="110"/>
          <w:sz w:val="15"/>
        </w:rPr>
        <w:t> </w:t>
      </w:r>
      <w:r>
        <w:rPr>
          <w:w w:val="110"/>
          <w:sz w:val="15"/>
        </w:rPr>
        <w:t>of</w:t>
      </w:r>
      <w:r>
        <w:rPr>
          <w:spacing w:val="-4"/>
          <w:w w:val="110"/>
          <w:sz w:val="15"/>
        </w:rPr>
        <w:t> </w:t>
      </w:r>
      <w:r>
        <w:rPr>
          <w:w w:val="110"/>
          <w:sz w:val="15"/>
        </w:rPr>
        <w:t>identity or</w:t>
      </w:r>
      <w:r>
        <w:rPr>
          <w:spacing w:val="-4"/>
          <w:w w:val="110"/>
          <w:sz w:val="15"/>
        </w:rPr>
        <w:t> </w:t>
      </w:r>
      <w:r>
        <w:rPr>
          <w:w w:val="110"/>
          <w:sz w:val="15"/>
        </w:rPr>
        <w:t>form of ownership or organization where there</w:t>
      </w:r>
      <w:r>
        <w:rPr>
          <w:spacing w:val="-15"/>
          <w:w w:val="110"/>
          <w:sz w:val="15"/>
        </w:rPr>
        <w:t> </w:t>
      </w:r>
      <w:r>
        <w:rPr>
          <w:w w:val="110"/>
          <w:sz w:val="15"/>
        </w:rPr>
        <w:t>is no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change</w:t>
      </w:r>
      <w:r>
        <w:rPr>
          <w:spacing w:val="-4"/>
          <w:w w:val="110"/>
          <w:sz w:val="15"/>
        </w:rPr>
        <w:t> </w:t>
      </w:r>
      <w:r>
        <w:rPr>
          <w:w w:val="110"/>
          <w:sz w:val="15"/>
        </w:rPr>
        <w:t>in</w:t>
      </w:r>
      <w:r>
        <w:rPr>
          <w:spacing w:val="-8"/>
          <w:w w:val="110"/>
          <w:sz w:val="15"/>
        </w:rPr>
        <w:t> </w:t>
      </w:r>
      <w:r>
        <w:rPr>
          <w:w w:val="110"/>
          <w:sz w:val="15"/>
        </w:rPr>
        <w:t>beneficial ownership.</w:t>
      </w:r>
      <w:r>
        <w:rPr>
          <w:spacing w:val="40"/>
          <w:w w:val="110"/>
          <w:sz w:val="15"/>
        </w:rPr>
        <w:t> </w:t>
      </w:r>
      <w:r>
        <w:rPr>
          <w:w w:val="110"/>
          <w:sz w:val="15"/>
        </w:rPr>
        <w:t>{This exemption cannot be claimed for</w:t>
      </w:r>
      <w:r>
        <w:rPr>
          <w:spacing w:val="-10"/>
          <w:w w:val="110"/>
          <w:sz w:val="15"/>
        </w:rPr>
        <w:t> </w:t>
      </w:r>
      <w:r>
        <w:rPr>
          <w:w w:val="110"/>
          <w:sz w:val="15"/>
        </w:rPr>
        <w:t>a conveyance to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a cooperative housing corporation of</w:t>
      </w:r>
      <w:r>
        <w:rPr>
          <w:spacing w:val="-5"/>
          <w:w w:val="110"/>
          <w:sz w:val="15"/>
        </w:rPr>
        <w:t> </w:t>
      </w:r>
      <w:r>
        <w:rPr>
          <w:w w:val="110"/>
          <w:sz w:val="15"/>
        </w:rPr>
        <w:t>real</w:t>
      </w:r>
      <w:r>
        <w:rPr>
          <w:spacing w:val="-9"/>
          <w:w w:val="110"/>
          <w:sz w:val="15"/>
        </w:rPr>
        <w:t> </w:t>
      </w:r>
      <w:r>
        <w:rPr>
          <w:w w:val="110"/>
          <w:sz w:val="15"/>
        </w:rPr>
        <w:t>property comprising the cooperative dwelling or dwellings.).</w:t>
      </w:r>
      <w:r>
        <w:rPr>
          <w:sz w:val="15"/>
        </w:rPr>
        <w:tab/>
      </w:r>
      <w:r>
        <w:rPr>
          <w:spacing w:val="-2"/>
          <w:w w:val="110"/>
          <w:sz w:val="15"/>
        </w:rPr>
        <w:t>.................</w:t>
      </w:r>
    </w:p>
    <w:p>
      <w:pPr>
        <w:spacing w:after="0" w:line="256" w:lineRule="auto"/>
        <w:jc w:val="left"/>
        <w:rPr>
          <w:sz w:val="15"/>
        </w:rPr>
        <w:sectPr>
          <w:pgSz w:w="12220" w:h="15670"/>
          <w:pgMar w:top="740" w:bottom="280" w:left="1220" w:right="1040"/>
        </w:sectPr>
      </w:pP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14" w:after="0"/>
        <w:ind w:left="901" w:right="0" w:hanging="336"/>
        <w:jc w:val="left"/>
        <w:rPr>
          <w:sz w:val="15"/>
        </w:rPr>
      </w:pPr>
      <w:r>
        <w:rPr>
          <w:w w:val="105"/>
          <w:sz w:val="15"/>
        </w:rPr>
        <w:t>Conveyance</w:t>
      </w:r>
      <w:r>
        <w:rPr>
          <w:spacing w:val="25"/>
          <w:w w:val="105"/>
          <w:sz w:val="15"/>
        </w:rPr>
        <w:t> </w:t>
      </w:r>
      <w:r>
        <w:rPr>
          <w:w w:val="105"/>
          <w:sz w:val="15"/>
        </w:rPr>
        <w:t>consists</w:t>
      </w:r>
      <w:r>
        <w:rPr>
          <w:spacing w:val="33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56"/>
          <w:w w:val="105"/>
          <w:sz w:val="15"/>
        </w:rPr>
        <w:t> </w:t>
      </w:r>
      <w:r>
        <w:rPr>
          <w:w w:val="105"/>
          <w:sz w:val="15"/>
        </w:rPr>
        <w:t>deed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partition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......................................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23" w:after="0"/>
        <w:ind w:left="901" w:right="0" w:hanging="342"/>
        <w:jc w:val="left"/>
        <w:rPr>
          <w:sz w:val="15"/>
        </w:rPr>
      </w:pPr>
      <w:r>
        <w:rPr>
          <w:w w:val="110"/>
          <w:sz w:val="15"/>
        </w:rPr>
        <w:t>Conveyance</w:t>
      </w:r>
      <w:r>
        <w:rPr>
          <w:spacing w:val="-3"/>
          <w:w w:val="110"/>
          <w:sz w:val="15"/>
        </w:rPr>
        <w:t> </w:t>
      </w:r>
      <w:r>
        <w:rPr>
          <w:w w:val="110"/>
          <w:sz w:val="15"/>
        </w:rPr>
        <w:t>is</w:t>
      </w:r>
      <w:r>
        <w:rPr>
          <w:spacing w:val="-7"/>
          <w:w w:val="110"/>
          <w:sz w:val="15"/>
        </w:rPr>
        <w:t> </w:t>
      </w:r>
      <w:r>
        <w:rPr>
          <w:w w:val="110"/>
          <w:sz w:val="15"/>
        </w:rPr>
        <w:t>given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pursuant</w:t>
      </w:r>
      <w:r>
        <w:rPr>
          <w:spacing w:val="-1"/>
          <w:w w:val="110"/>
          <w:sz w:val="15"/>
        </w:rPr>
        <w:t> </w:t>
      </w:r>
      <w:r>
        <w:rPr>
          <w:w w:val="110"/>
          <w:sz w:val="15"/>
        </w:rPr>
        <w:t>to</w:t>
      </w:r>
      <w:r>
        <w:rPr>
          <w:spacing w:val="25"/>
          <w:w w:val="110"/>
          <w:sz w:val="15"/>
        </w:rPr>
        <w:t> </w:t>
      </w:r>
      <w:r>
        <w:rPr>
          <w:w w:val="110"/>
          <w:sz w:val="15"/>
        </w:rPr>
        <w:t>the</w:t>
      </w:r>
      <w:r>
        <w:rPr>
          <w:spacing w:val="22"/>
          <w:w w:val="110"/>
          <w:sz w:val="15"/>
        </w:rPr>
        <w:t> </w:t>
      </w:r>
      <w:r>
        <w:rPr>
          <w:w w:val="110"/>
          <w:sz w:val="15"/>
        </w:rPr>
        <w:t>federal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bankruptcy</w:t>
      </w:r>
      <w:r>
        <w:rPr>
          <w:spacing w:val="-4"/>
          <w:w w:val="110"/>
          <w:sz w:val="15"/>
        </w:rPr>
        <w:t> </w:t>
      </w:r>
      <w:r>
        <w:rPr>
          <w:w w:val="110"/>
          <w:sz w:val="15"/>
        </w:rPr>
        <w:t>act</w:t>
      </w:r>
      <w:r>
        <w:rPr>
          <w:spacing w:val="21"/>
          <w:w w:val="110"/>
          <w:sz w:val="15"/>
        </w:rPr>
        <w:t> </w:t>
      </w:r>
      <w:r>
        <w:rPr>
          <w:spacing w:val="-4"/>
          <w:w w:val="110"/>
          <w:sz w:val="15"/>
        </w:rPr>
        <w:t>....</w:t>
      </w:r>
    </w:p>
    <w:p>
      <w:pPr>
        <w:tabs>
          <w:tab w:pos="1358" w:val="left" w:leader="dot"/>
        </w:tabs>
        <w:spacing w:line="278" w:lineRule="exact" w:before="0"/>
        <w:ind w:left="640" w:right="0" w:firstLine="0"/>
        <w:jc w:val="left"/>
        <w:rPr>
          <w:sz w:val="33"/>
        </w:rPr>
      </w:pPr>
      <w:r>
        <w:rPr/>
        <w:br w:type="column"/>
      </w:r>
      <w:r>
        <w:rPr>
          <w:spacing w:val="-10"/>
          <w:w w:val="75"/>
          <w:sz w:val="33"/>
        </w:rPr>
        <w:t>.</w:t>
      </w:r>
      <w:r>
        <w:rPr>
          <w:sz w:val="33"/>
        </w:rPr>
        <w:tab/>
      </w:r>
      <w:r>
        <w:rPr>
          <w:spacing w:val="-10"/>
          <w:w w:val="75"/>
          <w:sz w:val="33"/>
        </w:rPr>
        <w:t>□</w:t>
      </w:r>
    </w:p>
    <w:p>
      <w:pPr>
        <w:tabs>
          <w:tab w:pos="1324" w:val="left" w:leader="dot"/>
        </w:tabs>
        <w:spacing w:line="344" w:lineRule="exact" w:before="0"/>
        <w:ind w:left="559" w:right="0" w:firstLine="0"/>
        <w:jc w:val="left"/>
        <w:rPr>
          <w:sz w:val="34"/>
        </w:rPr>
      </w:pPr>
      <w:r>
        <w:rPr>
          <w:spacing w:val="-10"/>
          <w:sz w:val="34"/>
        </w:rPr>
        <w:t>.</w:t>
      </w:r>
      <w:r>
        <w:rPr>
          <w:sz w:val="34"/>
        </w:rPr>
        <w:tab/>
      </w:r>
      <w:r>
        <w:rPr>
          <w:spacing w:val="-10"/>
          <w:sz w:val="34"/>
        </w:rPr>
        <w:t>□</w:t>
      </w:r>
    </w:p>
    <w:p>
      <w:pPr>
        <w:spacing w:after="0" w:line="344" w:lineRule="exact"/>
        <w:jc w:val="left"/>
        <w:rPr>
          <w:sz w:val="34"/>
        </w:rPr>
        <w:sectPr>
          <w:type w:val="continuous"/>
          <w:pgSz w:w="12220" w:h="15670"/>
          <w:pgMar w:top="1020" w:bottom="280" w:left="1220" w:right="1040"/>
          <w:cols w:num="2" w:equalWidth="0">
            <w:col w:w="5585" w:space="1935"/>
            <w:col w:w="2440"/>
          </w:cols>
        </w:sectPr>
      </w:pPr>
    </w:p>
    <w:p>
      <w:pPr>
        <w:pStyle w:val="ListParagraph"/>
        <w:numPr>
          <w:ilvl w:val="1"/>
          <w:numId w:val="1"/>
        </w:numPr>
        <w:tabs>
          <w:tab w:pos="901" w:val="left" w:leader="none"/>
          <w:tab w:pos="904" w:val="left" w:leader="none"/>
        </w:tabs>
        <w:spacing w:line="261" w:lineRule="auto" w:before="83" w:after="0"/>
        <w:ind w:left="904" w:right="358" w:hanging="345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632">
                <wp:simplePos x="0" y="0"/>
                <wp:positionH relativeFrom="page">
                  <wp:posOffset>6391365</wp:posOffset>
                </wp:positionH>
                <wp:positionV relativeFrom="paragraph">
                  <wp:posOffset>65331</wp:posOffset>
                </wp:positionV>
                <wp:extent cx="136525" cy="24193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136525" cy="24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80" w:lineRule="exact" w:before="0"/>
                              <w:ind w:left="0" w:right="0" w:firstLine="0"/>
                              <w:jc w:val="left"/>
                              <w:rPr>
                                <w:sz w:val="34"/>
                              </w:rPr>
                            </w:pPr>
                            <w:r>
                              <w:rPr>
                                <w:w w:val="104"/>
                                <w:sz w:val="34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257111pt;margin-top:5.144181pt;width:10.75pt;height:19.05pt;mso-position-horizontal-relative:page;mso-position-vertical-relative:paragraph;z-index:-15886848" type="#_x0000_t202" id="docshape13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sz w:val="34"/>
                        </w:rPr>
                      </w:pPr>
                      <w:r>
                        <w:rPr>
                          <w:w w:val="104"/>
                          <w:sz w:val="34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5"/>
        </w:rPr>
        <w:t>Conveyance consists of</w:t>
      </w:r>
      <w:r>
        <w:rPr>
          <w:spacing w:val="25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execution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of a contract to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sell</w:t>
      </w:r>
      <w:r>
        <w:rPr>
          <w:spacing w:val="-20"/>
          <w:w w:val="105"/>
          <w:sz w:val="15"/>
        </w:rPr>
        <w:t> </w:t>
      </w:r>
      <w:r>
        <w:rPr>
          <w:w w:val="105"/>
          <w:sz w:val="15"/>
        </w:rPr>
        <w:t>real</w:t>
      </w:r>
      <w:r>
        <w:rPr>
          <w:spacing w:val="-15"/>
          <w:w w:val="105"/>
          <w:sz w:val="15"/>
        </w:rPr>
        <w:t> </w:t>
      </w:r>
      <w:r>
        <w:rPr>
          <w:w w:val="105"/>
          <w:sz w:val="15"/>
        </w:rPr>
        <w:t>property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without the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use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or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occupancy of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such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property or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the granting of an option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to purchase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real</w:t>
      </w:r>
      <w:r>
        <w:rPr>
          <w:spacing w:val="-13"/>
          <w:w w:val="105"/>
          <w:sz w:val="15"/>
        </w:rPr>
        <w:t> </w:t>
      </w:r>
      <w:r>
        <w:rPr>
          <w:w w:val="105"/>
          <w:sz w:val="15"/>
        </w:rPr>
        <w:t>property without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the use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occupancy of such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property..................................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  <w:tab w:pos="903" w:val="left" w:leader="none"/>
          <w:tab w:pos="5488" w:val="left" w:leader="none"/>
        </w:tabs>
        <w:spacing w:line="256" w:lineRule="auto" w:before="107" w:after="0"/>
        <w:ind w:left="903" w:right="276" w:hanging="342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144">
                <wp:simplePos x="0" y="0"/>
                <wp:positionH relativeFrom="page">
                  <wp:posOffset>6396400</wp:posOffset>
                </wp:positionH>
                <wp:positionV relativeFrom="paragraph">
                  <wp:posOffset>200839</wp:posOffset>
                </wp:positionV>
                <wp:extent cx="129539" cy="23495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129539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9" w:lineRule="exact" w:before="0"/>
                              <w:ind w:left="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2"/>
                                <w:sz w:val="33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653595pt;margin-top:15.814152pt;width:10.2pt;height:18.5pt;mso-position-horizontal-relative:page;mso-position-vertical-relative:paragraph;z-index:-15886336" type="#_x0000_t202" id="docshape14" filled="false" stroked="false">
                <v:textbox inset="0,0,0,0">
                  <w:txbxContent>
                    <w:p>
                      <w:pPr>
                        <w:spacing w:line="369" w:lineRule="exact" w:before="0"/>
                        <w:ind w:left="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w w:val="102"/>
                          <w:sz w:val="33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5"/>
        </w:rPr>
        <w:t>Conveyance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or real property</w:t>
      </w:r>
      <w:r>
        <w:rPr>
          <w:spacing w:val="18"/>
          <w:w w:val="105"/>
          <w:sz w:val="15"/>
        </w:rPr>
        <w:t> </w:t>
      </w:r>
      <w:r>
        <w:rPr>
          <w:w w:val="105"/>
          <w:sz w:val="15"/>
        </w:rPr>
        <w:t>which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is subject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to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restrictions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which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prohibit</w:t>
      </w:r>
      <w:r>
        <w:rPr>
          <w:spacing w:val="29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use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entire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property</w:t>
      </w:r>
      <w:r>
        <w:rPr>
          <w:spacing w:val="33"/>
          <w:w w:val="105"/>
          <w:sz w:val="15"/>
        </w:rPr>
        <w:t> </w:t>
      </w:r>
      <w:r>
        <w:rPr>
          <w:w w:val="105"/>
          <w:sz w:val="15"/>
        </w:rPr>
        <w:t>for any</w:t>
      </w:r>
      <w:r>
        <w:rPr>
          <w:spacing w:val="18"/>
          <w:w w:val="105"/>
          <w:sz w:val="15"/>
        </w:rPr>
        <w:t> </w:t>
      </w:r>
      <w:r>
        <w:rPr>
          <w:w w:val="105"/>
          <w:sz w:val="15"/>
        </w:rPr>
        <w:t>purposes except agriculture,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recreation or conservation, pursuant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to</w:t>
      </w:r>
      <w:r>
        <w:rPr>
          <w:spacing w:val="21"/>
          <w:w w:val="105"/>
          <w:sz w:val="15"/>
        </w:rPr>
        <w:t> </w:t>
      </w:r>
      <w:r>
        <w:rPr>
          <w:w w:val="105"/>
          <w:sz w:val="15"/>
        </w:rPr>
        <w:t>Section 1449-eeee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(2)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(j)</w:t>
      </w:r>
      <w:r>
        <w:rPr>
          <w:spacing w:val="23"/>
          <w:w w:val="105"/>
          <w:sz w:val="15"/>
        </w:rPr>
        <w:t> </w:t>
      </w:r>
      <w:r>
        <w:rPr>
          <w:w w:val="105"/>
          <w:sz w:val="15"/>
        </w:rPr>
        <w:t>or (k)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Article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31-C of</w:t>
      </w:r>
      <w:r>
        <w:rPr>
          <w:spacing w:val="36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20"/>
          <w:w w:val="105"/>
          <w:sz w:val="15"/>
        </w:rPr>
        <w:t> </w:t>
      </w:r>
      <w:r>
        <w:rPr>
          <w:w w:val="105"/>
          <w:sz w:val="15"/>
        </w:rPr>
        <w:t>Tax Law. </w:t>
      </w:r>
      <w:r>
        <w:rPr>
          <w:sz w:val="15"/>
        </w:rPr>
        <w:t>(See required Town approval, below)...</w:t>
        <w:tab/>
      </w:r>
      <w:r>
        <w:rPr>
          <w:spacing w:val="-2"/>
          <w:sz w:val="15"/>
        </w:rPr>
        <w:t>...................................................................................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  <w:tab w:pos="7693" w:val="left" w:leader="none"/>
        </w:tabs>
        <w:spacing w:line="261" w:lineRule="auto" w:before="110" w:after="0"/>
        <w:ind w:left="902" w:right="548" w:hanging="344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6396400</wp:posOffset>
                </wp:positionH>
                <wp:positionV relativeFrom="paragraph">
                  <wp:posOffset>88234</wp:posOffset>
                </wp:positionV>
                <wp:extent cx="129539" cy="23495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29539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9" w:lineRule="exact" w:before="0"/>
                              <w:ind w:left="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2"/>
                                <w:sz w:val="33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653595pt;margin-top:6.947635pt;width:10.2pt;height:18.5pt;mso-position-horizontal-relative:page;mso-position-vertical-relative:paragraph;z-index:-15885824" type="#_x0000_t202" id="docshape15" filled="false" stroked="false">
                <v:textbox inset="0,0,0,0">
                  <w:txbxContent>
                    <w:p>
                      <w:pPr>
                        <w:spacing w:line="369" w:lineRule="exact" w:before="0"/>
                        <w:ind w:left="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w w:val="102"/>
                          <w:sz w:val="33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10"/>
          <w:sz w:val="15"/>
        </w:rPr>
        <w:t>Conveyance of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real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property for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open</w:t>
      </w:r>
      <w:r>
        <w:rPr>
          <w:spacing w:val="-4"/>
          <w:w w:val="110"/>
          <w:sz w:val="15"/>
        </w:rPr>
        <w:t> </w:t>
      </w:r>
      <w:r>
        <w:rPr>
          <w:w w:val="110"/>
          <w:sz w:val="15"/>
        </w:rPr>
        <w:t>space,</w:t>
      </w:r>
      <w:r>
        <w:rPr>
          <w:spacing w:val="-11"/>
          <w:w w:val="110"/>
          <w:sz w:val="15"/>
        </w:rPr>
        <w:t> </w:t>
      </w:r>
      <w:r>
        <w:rPr>
          <w:w w:val="110"/>
          <w:sz w:val="15"/>
        </w:rPr>
        <w:t>parks,</w:t>
      </w:r>
      <w:r>
        <w:rPr>
          <w:spacing w:val="-12"/>
          <w:w w:val="110"/>
          <w:sz w:val="15"/>
        </w:rPr>
        <w:t> </w:t>
      </w:r>
      <w:r>
        <w:rPr>
          <w:w w:val="110"/>
          <w:sz w:val="15"/>
        </w:rPr>
        <w:t>or historic preservation purposes to any</w:t>
      </w:r>
      <w:r>
        <w:rPr>
          <w:spacing w:val="19"/>
          <w:w w:val="110"/>
          <w:sz w:val="15"/>
        </w:rPr>
        <w:t> </w:t>
      </w:r>
      <w:r>
        <w:rPr>
          <w:w w:val="110"/>
          <w:sz w:val="15"/>
        </w:rPr>
        <w:t>not-for-profit</w:t>
      </w:r>
      <w:r>
        <w:rPr>
          <w:spacing w:val="-5"/>
          <w:w w:val="110"/>
          <w:sz w:val="15"/>
        </w:rPr>
        <w:t> </w:t>
      </w:r>
      <w:r>
        <w:rPr>
          <w:w w:val="110"/>
          <w:sz w:val="15"/>
        </w:rPr>
        <w:t>tax</w:t>
      </w:r>
      <w:r>
        <w:rPr>
          <w:spacing w:val="-1"/>
          <w:w w:val="110"/>
          <w:sz w:val="15"/>
        </w:rPr>
        <w:t> </w:t>
      </w:r>
      <w:r>
        <w:rPr>
          <w:w w:val="110"/>
          <w:sz w:val="15"/>
        </w:rPr>
        <w:t>exempt corporation operated for conservation, environmental,</w:t>
      </w:r>
      <w:r>
        <w:rPr>
          <w:spacing w:val="-8"/>
          <w:w w:val="110"/>
          <w:sz w:val="15"/>
        </w:rPr>
        <w:t> </w:t>
      </w:r>
      <w:r>
        <w:rPr>
          <w:w w:val="110"/>
          <w:sz w:val="15"/>
        </w:rPr>
        <w:t>or historic preservation purposes</w:t>
      </w:r>
      <w:r>
        <w:rPr>
          <w:sz w:val="15"/>
        </w:rPr>
        <w:tab/>
      </w:r>
      <w:r>
        <w:rPr>
          <w:spacing w:val="-2"/>
          <w:w w:val="110"/>
          <w:sz w:val="15"/>
        </w:rPr>
        <w:t>.............................</w:t>
      </w:r>
    </w:p>
    <w:p>
      <w:pPr>
        <w:pStyle w:val="ListParagraph"/>
        <w:numPr>
          <w:ilvl w:val="2"/>
          <w:numId w:val="1"/>
        </w:numPr>
        <w:tabs>
          <w:tab w:pos="901" w:val="left" w:leader="none"/>
          <w:tab w:pos="8733" w:val="left" w:leader="middleDot"/>
        </w:tabs>
        <w:spacing w:line="375" w:lineRule="exact" w:before="0" w:after="0"/>
        <w:ind w:left="901" w:right="0" w:hanging="346"/>
        <w:jc w:val="left"/>
        <w:rPr>
          <w:sz w:val="33"/>
        </w:rPr>
      </w:pPr>
      <w:r>
        <w:rPr>
          <w:w w:val="105"/>
          <w:position w:val="1"/>
          <w:sz w:val="15"/>
        </w:rPr>
        <w:t>Other-</w:t>
      </w:r>
      <w:r>
        <w:rPr>
          <w:spacing w:val="20"/>
          <w:w w:val="105"/>
          <w:position w:val="1"/>
          <w:sz w:val="15"/>
        </w:rPr>
        <w:t> </w:t>
      </w:r>
      <w:r>
        <w:rPr>
          <w:w w:val="105"/>
          <w:position w:val="1"/>
          <w:sz w:val="15"/>
        </w:rPr>
        <w:t>list</w:t>
      </w:r>
      <w:r>
        <w:rPr>
          <w:spacing w:val="16"/>
          <w:w w:val="105"/>
          <w:position w:val="1"/>
          <w:sz w:val="15"/>
        </w:rPr>
        <w:t> </w:t>
      </w:r>
      <w:r>
        <w:rPr>
          <w:w w:val="105"/>
          <w:position w:val="1"/>
          <w:sz w:val="15"/>
        </w:rPr>
        <w:t>explanations</w:t>
      </w:r>
      <w:r>
        <w:rPr>
          <w:spacing w:val="31"/>
          <w:w w:val="105"/>
          <w:position w:val="1"/>
          <w:sz w:val="15"/>
        </w:rPr>
        <w:t> </w:t>
      </w:r>
      <w:r>
        <w:rPr>
          <w:w w:val="105"/>
          <w:position w:val="1"/>
          <w:sz w:val="15"/>
        </w:rPr>
        <w:t>in</w:t>
      </w:r>
      <w:r>
        <w:rPr>
          <w:spacing w:val="20"/>
          <w:w w:val="105"/>
          <w:position w:val="1"/>
          <w:sz w:val="15"/>
        </w:rPr>
        <w:t> </w:t>
      </w:r>
      <w:r>
        <w:rPr>
          <w:w w:val="105"/>
          <w:position w:val="1"/>
          <w:sz w:val="15"/>
        </w:rPr>
        <w:t>space</w:t>
      </w:r>
      <w:r>
        <w:rPr>
          <w:spacing w:val="27"/>
          <w:w w:val="105"/>
          <w:position w:val="1"/>
          <w:sz w:val="15"/>
        </w:rPr>
        <w:t> </w:t>
      </w:r>
      <w:r>
        <w:rPr>
          <w:spacing w:val="-2"/>
          <w:w w:val="105"/>
          <w:position w:val="1"/>
          <w:sz w:val="15"/>
        </w:rPr>
        <w:t>below..................................................................................</w:t>
      </w:r>
      <w:r>
        <w:rPr>
          <w:position w:val="1"/>
          <w:sz w:val="15"/>
        </w:rPr>
        <w:tab/>
      </w:r>
      <w:r>
        <w:rPr>
          <w:spacing w:val="-4"/>
          <w:position w:val="-4"/>
          <w:sz w:val="33"/>
        </w:rPr>
        <w:t>·..□</w:t>
      </w:r>
    </w:p>
    <w:p>
      <w:pPr>
        <w:pStyle w:val="ListParagraph"/>
        <w:numPr>
          <w:ilvl w:val="0"/>
          <w:numId w:val="6"/>
        </w:numPr>
        <w:tabs>
          <w:tab w:pos="896" w:val="left" w:leader="none"/>
          <w:tab w:pos="904" w:val="left" w:leader="none"/>
        </w:tabs>
        <w:spacing w:line="271" w:lineRule="auto" w:before="28" w:after="0"/>
        <w:ind w:left="904" w:right="334" w:hanging="345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6396400</wp:posOffset>
                </wp:positionH>
                <wp:positionV relativeFrom="paragraph">
                  <wp:posOffset>40746</wp:posOffset>
                </wp:positionV>
                <wp:extent cx="129539" cy="23495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29539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9" w:lineRule="exact" w:before="0"/>
                              <w:ind w:left="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w w:val="102"/>
                                <w:sz w:val="33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653595pt;margin-top:3.208358pt;width:10.2pt;height:18.5pt;mso-position-horizontal-relative:page;mso-position-vertical-relative:paragraph;z-index:-15885312" type="#_x0000_t202" id="docshape16" filled="false" stroked="false">
                <v:textbox inset="0,0,0,0">
                  <w:txbxContent>
                    <w:p>
                      <w:pPr>
                        <w:spacing w:line="369" w:lineRule="exact" w:before="0"/>
                        <w:ind w:left="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w w:val="102"/>
                          <w:sz w:val="33"/>
                        </w:rPr>
                        <w:t>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15"/>
        </w:rPr>
        <w:t>The</w:t>
      </w:r>
      <w:r>
        <w:rPr>
          <w:spacing w:val="21"/>
          <w:w w:val="105"/>
          <w:sz w:val="15"/>
        </w:rPr>
        <w:t> </w:t>
      </w:r>
      <w:r>
        <w:rPr>
          <w:w w:val="105"/>
          <w:sz w:val="15"/>
        </w:rPr>
        <w:t>conveyance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is approved</w:t>
      </w:r>
      <w:r>
        <w:rPr>
          <w:spacing w:val="20"/>
          <w:w w:val="105"/>
          <w:sz w:val="15"/>
        </w:rPr>
        <w:t> </w:t>
      </w:r>
      <w:r>
        <w:rPr>
          <w:w w:val="105"/>
          <w:sz w:val="15"/>
        </w:rPr>
        <w:t>for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an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exemption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from</w:t>
      </w:r>
      <w:r>
        <w:rPr>
          <w:spacing w:val="9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Community</w:t>
      </w:r>
      <w:r>
        <w:rPr>
          <w:spacing w:val="26"/>
          <w:w w:val="105"/>
          <w:sz w:val="15"/>
        </w:rPr>
        <w:t> </w:t>
      </w:r>
      <w:r>
        <w:rPr>
          <w:w w:val="105"/>
          <w:sz w:val="15"/>
        </w:rPr>
        <w:t>Preservation</w:t>
      </w:r>
      <w:r>
        <w:rPr>
          <w:spacing w:val="23"/>
          <w:w w:val="105"/>
          <w:sz w:val="15"/>
        </w:rPr>
        <w:t> </w:t>
      </w:r>
      <w:r>
        <w:rPr>
          <w:w w:val="105"/>
          <w:sz w:val="15"/>
        </w:rPr>
        <w:t>Transfer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Tax, under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Section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1449-bbbb </w:t>
      </w:r>
      <w:r>
        <w:rPr>
          <w:sz w:val="15"/>
        </w:rPr>
        <w:t>of</w:t>
      </w:r>
      <w:r>
        <w:rPr>
          <w:spacing w:val="-11"/>
          <w:sz w:val="15"/>
        </w:rPr>
        <w:t> </w:t>
      </w:r>
      <w:r>
        <w:rPr>
          <w:sz w:val="15"/>
        </w:rPr>
        <w:t>Article</w:t>
      </w:r>
      <w:r>
        <w:rPr>
          <w:spacing w:val="-11"/>
          <w:sz w:val="15"/>
        </w:rPr>
        <w:t> </w:t>
      </w:r>
      <w:r>
        <w:rPr>
          <w:sz w:val="15"/>
        </w:rPr>
        <w:t>31-F</w:t>
      </w:r>
      <w:r>
        <w:rPr>
          <w:spacing w:val="-10"/>
          <w:sz w:val="15"/>
        </w:rPr>
        <w:t> </w:t>
      </w:r>
      <w:r>
        <w:rPr>
          <w:sz w:val="15"/>
        </w:rPr>
        <w:t>of</w:t>
      </w:r>
      <w:r>
        <w:rPr>
          <w:spacing w:val="3"/>
          <w:sz w:val="15"/>
        </w:rPr>
        <w:t> </w:t>
      </w:r>
      <w:r>
        <w:rPr>
          <w:sz w:val="15"/>
        </w:rPr>
        <w:t>the</w:t>
      </w:r>
      <w:r>
        <w:rPr>
          <w:spacing w:val="5"/>
          <w:sz w:val="15"/>
        </w:rPr>
        <w:t> </w:t>
      </w:r>
      <w:r>
        <w:rPr>
          <w:sz w:val="15"/>
        </w:rPr>
        <w:t>Tax</w:t>
      </w:r>
      <w:r>
        <w:rPr>
          <w:spacing w:val="-13"/>
          <w:sz w:val="15"/>
        </w:rPr>
        <w:t> </w:t>
      </w:r>
      <w:r>
        <w:rPr>
          <w:sz w:val="15"/>
        </w:rPr>
        <w:t>law</w:t>
      </w:r>
      <w:r>
        <w:rPr>
          <w:spacing w:val="32"/>
          <w:sz w:val="15"/>
        </w:rPr>
        <w:t> </w:t>
      </w:r>
      <w:r>
        <w:rPr>
          <w:sz w:val="15"/>
        </w:rPr>
        <w:t>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6"/>
        </w:numPr>
        <w:tabs>
          <w:tab w:pos="906" w:val="left" w:leader="none"/>
          <w:tab w:pos="8852" w:val="left" w:leader="dot"/>
        </w:tabs>
        <w:spacing w:line="311" w:lineRule="exact" w:before="0" w:after="0"/>
        <w:ind w:left="906" w:right="0" w:hanging="347"/>
        <w:jc w:val="left"/>
        <w:rPr>
          <w:sz w:val="33"/>
        </w:rPr>
      </w:pPr>
      <w:r>
        <w:rPr>
          <w:spacing w:val="-2"/>
          <w:w w:val="115"/>
          <w:sz w:val="15"/>
        </w:rPr>
        <w:t>land</w:t>
      </w:r>
      <w:r>
        <w:rPr>
          <w:spacing w:val="-13"/>
          <w:w w:val="115"/>
          <w:sz w:val="15"/>
        </w:rPr>
        <w:t> </w:t>
      </w:r>
      <w:r>
        <w:rPr>
          <w:spacing w:val="-2"/>
          <w:w w:val="115"/>
          <w:sz w:val="15"/>
        </w:rPr>
        <w:t>apportionment</w:t>
      </w:r>
      <w:r>
        <w:rPr>
          <w:spacing w:val="12"/>
          <w:w w:val="115"/>
          <w:sz w:val="15"/>
        </w:rPr>
        <w:t> </w:t>
      </w:r>
      <w:r>
        <w:rPr>
          <w:spacing w:val="-2"/>
          <w:w w:val="115"/>
          <w:sz w:val="15"/>
        </w:rPr>
        <w:t>credit</w:t>
      </w:r>
      <w:r>
        <w:rPr>
          <w:spacing w:val="-8"/>
          <w:w w:val="115"/>
          <w:sz w:val="15"/>
        </w:rPr>
        <w:t> </w:t>
      </w:r>
      <w:r>
        <w:rPr>
          <w:spacing w:val="-2"/>
          <w:w w:val="115"/>
          <w:sz w:val="15"/>
        </w:rPr>
        <w:t>on</w:t>
      </w:r>
      <w:r>
        <w:rPr>
          <w:spacing w:val="-14"/>
          <w:w w:val="115"/>
          <w:sz w:val="15"/>
        </w:rPr>
        <w:t> </w:t>
      </w:r>
      <w:r>
        <w:rPr>
          <w:spacing w:val="-2"/>
          <w:w w:val="115"/>
          <w:sz w:val="15"/>
        </w:rPr>
        <w:t>land</w:t>
      </w:r>
      <w:r>
        <w:rPr>
          <w:spacing w:val="-12"/>
          <w:w w:val="115"/>
          <w:sz w:val="15"/>
        </w:rPr>
        <w:t> </w:t>
      </w:r>
      <w:r>
        <w:rPr>
          <w:spacing w:val="-2"/>
          <w:w w:val="115"/>
          <w:sz w:val="15"/>
        </w:rPr>
        <w:t>outside</w:t>
      </w:r>
      <w:r>
        <w:rPr>
          <w:spacing w:val="7"/>
          <w:w w:val="115"/>
          <w:sz w:val="15"/>
        </w:rPr>
        <w:t> </w:t>
      </w:r>
      <w:r>
        <w:rPr>
          <w:spacing w:val="-2"/>
          <w:w w:val="115"/>
          <w:sz w:val="15"/>
        </w:rPr>
        <w:t>the</w:t>
      </w:r>
      <w:r>
        <w:rPr>
          <w:w w:val="115"/>
          <w:sz w:val="15"/>
        </w:rPr>
        <w:t> </w:t>
      </w:r>
      <w:r>
        <w:rPr>
          <w:spacing w:val="-2"/>
          <w:w w:val="115"/>
          <w:sz w:val="15"/>
        </w:rPr>
        <w:t>state</w:t>
      </w:r>
      <w:r>
        <w:rPr>
          <w:spacing w:val="-10"/>
          <w:w w:val="115"/>
          <w:sz w:val="15"/>
        </w:rPr>
        <w:t> </w:t>
      </w:r>
      <w:r>
        <w:rPr>
          <w:spacing w:val="-2"/>
          <w:w w:val="115"/>
          <w:sz w:val="15"/>
        </w:rPr>
        <w:t>and/or</w:t>
      </w:r>
      <w:r>
        <w:rPr>
          <w:spacing w:val="-9"/>
          <w:w w:val="115"/>
          <w:sz w:val="15"/>
        </w:rPr>
        <w:t> </w:t>
      </w:r>
      <w:r>
        <w:rPr>
          <w:spacing w:val="-2"/>
          <w:w w:val="115"/>
          <w:sz w:val="15"/>
        </w:rPr>
        <w:t>Town</w:t>
      </w:r>
      <w:r>
        <w:rPr>
          <w:spacing w:val="8"/>
          <w:w w:val="115"/>
          <w:sz w:val="15"/>
        </w:rPr>
        <w:t> </w:t>
      </w:r>
      <w:r>
        <w:rPr>
          <w:spacing w:val="-2"/>
          <w:w w:val="115"/>
          <w:sz w:val="15"/>
        </w:rPr>
        <w:t>(explain</w:t>
      </w:r>
      <w:r>
        <w:rPr>
          <w:spacing w:val="-13"/>
          <w:w w:val="115"/>
          <w:sz w:val="15"/>
        </w:rPr>
        <w:t> </w:t>
      </w:r>
      <w:r>
        <w:rPr>
          <w:spacing w:val="-2"/>
          <w:w w:val="115"/>
          <w:sz w:val="15"/>
        </w:rPr>
        <w:t>in</w:t>
      </w:r>
      <w:r>
        <w:rPr>
          <w:w w:val="115"/>
          <w:sz w:val="15"/>
        </w:rPr>
        <w:t> </w:t>
      </w:r>
      <w:r>
        <w:rPr>
          <w:spacing w:val="-2"/>
          <w:w w:val="115"/>
          <w:sz w:val="15"/>
        </w:rPr>
        <w:t>space</w:t>
      </w:r>
      <w:r>
        <w:rPr>
          <w:spacing w:val="-6"/>
          <w:w w:val="115"/>
          <w:sz w:val="15"/>
        </w:rPr>
        <w:t> </w:t>
      </w:r>
      <w:r>
        <w:rPr>
          <w:spacing w:val="-2"/>
          <w:w w:val="115"/>
          <w:sz w:val="15"/>
        </w:rPr>
        <w:t>below)</w:t>
      </w:r>
      <w:r>
        <w:rPr>
          <w:sz w:val="15"/>
        </w:rPr>
        <w:tab/>
      </w:r>
      <w:r>
        <w:rPr>
          <w:spacing w:val="-10"/>
          <w:w w:val="115"/>
          <w:sz w:val="33"/>
        </w:rPr>
        <w:t>□</w:t>
      </w:r>
    </w:p>
    <w:p>
      <w:pPr>
        <w:pStyle w:val="BodyText"/>
        <w:rPr>
          <w:sz w:val="36"/>
        </w:rPr>
      </w:pPr>
    </w:p>
    <w:p>
      <w:pPr>
        <w:spacing w:before="219"/>
        <w:ind w:left="219" w:right="0" w:firstLine="0"/>
        <w:jc w:val="left"/>
        <w:rPr>
          <w:b/>
          <w:sz w:val="15"/>
        </w:rPr>
      </w:pPr>
      <w:r>
        <w:rPr>
          <w:b/>
          <w:sz w:val="15"/>
        </w:rPr>
        <w:t>Exemption</w:t>
      </w:r>
      <w:r>
        <w:rPr>
          <w:b/>
          <w:spacing w:val="2"/>
          <w:sz w:val="15"/>
        </w:rPr>
        <w:t> </w:t>
      </w:r>
      <w:r>
        <w:rPr>
          <w:b/>
          <w:spacing w:val="-2"/>
          <w:sz w:val="15"/>
        </w:rPr>
        <w:t>Approved:</w:t>
      </w:r>
    </w:p>
    <w:p>
      <w:pPr>
        <w:pStyle w:val="BodyText"/>
        <w:spacing w:before="6"/>
        <w:rPr>
          <w:b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898225</wp:posOffset>
                </wp:positionH>
                <wp:positionV relativeFrom="paragraph">
                  <wp:posOffset>209122</wp:posOffset>
                </wp:positionV>
                <wp:extent cx="115506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155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065" h="0">
                              <a:moveTo>
                                <a:pt x="0" y="0"/>
                              </a:moveTo>
                              <a:lnTo>
                                <a:pt x="115486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726379pt;margin-top:16.466360pt;width:90.95pt;height:.1pt;mso-position-horizontal-relative:page;mso-position-vertical-relative:paragraph;z-index:-15725568;mso-wrap-distance-left:0;mso-wrap-distance-right:0" id="docshape17" coordorigin="1415,329" coordsize="1819,0" path="m1415,329l3233,329e" filled="false" stroked="true" strokeweight=".3606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4161164</wp:posOffset>
                </wp:positionH>
                <wp:positionV relativeFrom="paragraph">
                  <wp:posOffset>209122</wp:posOffset>
                </wp:positionV>
                <wp:extent cx="234696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346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6960" h="0">
                              <a:moveTo>
                                <a:pt x="0" y="0"/>
                              </a:moveTo>
                              <a:lnTo>
                                <a:pt x="2346383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650757pt;margin-top:16.466360pt;width:184.8pt;height:.1pt;mso-position-horizontal-relative:page;mso-position-vertical-relative:paragraph;z-index:-15725056;mso-wrap-distance-left:0;mso-wrap-distance-right:0" id="docshape18" coordorigin="6553,329" coordsize="3696,0" path="m6553,329l10248,329e" filled="false" stroked="true" strokeweight=".3606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058" w:val="left" w:leader="none"/>
        </w:tabs>
        <w:spacing w:before="19"/>
        <w:ind w:left="219"/>
      </w:pPr>
      <w:r>
        <w:rPr>
          <w:spacing w:val="-2"/>
          <w:w w:val="110"/>
        </w:rPr>
        <w:t>Date:</w:t>
      </w:r>
      <w:r>
        <w:rPr/>
        <w:tab/>
      </w:r>
      <w:r>
        <w:rPr>
          <w:w w:val="110"/>
          <w:position w:val="1"/>
        </w:rPr>
        <w:t>Signature</w:t>
      </w:r>
      <w:r>
        <w:rPr>
          <w:spacing w:val="-8"/>
          <w:w w:val="110"/>
          <w:position w:val="1"/>
        </w:rPr>
        <w:t> </w:t>
      </w:r>
      <w:r>
        <w:rPr>
          <w:w w:val="110"/>
          <w:position w:val="1"/>
        </w:rPr>
        <w:t>of</w:t>
      </w:r>
      <w:r>
        <w:rPr>
          <w:spacing w:val="-11"/>
          <w:w w:val="110"/>
          <w:position w:val="1"/>
        </w:rPr>
        <w:t> </w:t>
      </w:r>
      <w:r>
        <w:rPr>
          <w:w w:val="110"/>
          <w:position w:val="1"/>
        </w:rPr>
        <w:t>Town</w:t>
      </w:r>
      <w:r>
        <w:rPr>
          <w:spacing w:val="-8"/>
          <w:w w:val="110"/>
          <w:position w:val="1"/>
        </w:rPr>
        <w:t> </w:t>
      </w:r>
      <w:r>
        <w:rPr>
          <w:w w:val="110"/>
          <w:position w:val="1"/>
        </w:rPr>
        <w:t>Attorney</w:t>
      </w:r>
      <w:r>
        <w:rPr>
          <w:spacing w:val="-4"/>
          <w:w w:val="110"/>
          <w:position w:val="1"/>
        </w:rPr>
        <w:t> </w:t>
      </w:r>
      <w:r>
        <w:rPr>
          <w:w w:val="110"/>
          <w:position w:val="1"/>
        </w:rPr>
        <w:t>or</w:t>
      </w:r>
      <w:r>
        <w:rPr>
          <w:spacing w:val="-12"/>
          <w:w w:val="110"/>
          <w:position w:val="1"/>
        </w:rPr>
        <w:t> </w:t>
      </w:r>
      <w:r>
        <w:rPr>
          <w:w w:val="110"/>
          <w:position w:val="1"/>
        </w:rPr>
        <w:t>other</w:t>
      </w:r>
      <w:r>
        <w:rPr>
          <w:spacing w:val="-8"/>
          <w:w w:val="110"/>
          <w:position w:val="1"/>
        </w:rPr>
        <w:t> </w:t>
      </w:r>
      <w:r>
        <w:rPr>
          <w:w w:val="110"/>
          <w:position w:val="1"/>
        </w:rPr>
        <w:t>designated</w:t>
      </w:r>
      <w:r>
        <w:rPr>
          <w:spacing w:val="-5"/>
          <w:w w:val="110"/>
          <w:position w:val="1"/>
        </w:rPr>
        <w:t> </w:t>
      </w:r>
      <w:r>
        <w:rPr>
          <w:spacing w:val="-2"/>
          <w:w w:val="110"/>
          <w:position w:val="1"/>
        </w:rPr>
        <w:t>official</w:t>
      </w:r>
    </w:p>
    <w:p>
      <w:pPr>
        <w:pStyle w:val="BodyText"/>
        <w:spacing w:before="1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3831204</wp:posOffset>
                </wp:positionH>
                <wp:positionV relativeFrom="paragraph">
                  <wp:posOffset>213296</wp:posOffset>
                </wp:positionV>
                <wp:extent cx="267652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6525" h="0">
                              <a:moveTo>
                                <a:pt x="0" y="0"/>
                              </a:moveTo>
                              <a:lnTo>
                                <a:pt x="2676343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669647pt;margin-top:16.795027pt;width:210.75pt;height:.1pt;mso-position-horizontal-relative:page;mso-position-vertical-relative:paragraph;z-index:-15724544;mso-wrap-distance-left:0;mso-wrap-distance-right:0" id="docshape19" coordorigin="6033,336" coordsize="4215,0" path="m6033,336l10248,336e" filled="false" stroked="true" strokeweight=".3606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6"/>
        <w:ind w:right="929"/>
        <w:jc w:val="right"/>
      </w:pPr>
      <w:r>
        <w:rPr>
          <w:w w:val="95"/>
        </w:rPr>
        <w:t>(Print</w:t>
      </w:r>
      <w:r>
        <w:rPr>
          <w:spacing w:val="-5"/>
          <w:w w:val="95"/>
        </w:rPr>
        <w:t> </w:t>
      </w:r>
      <w:r>
        <w:rPr>
          <w:spacing w:val="-2"/>
          <w:w w:val="110"/>
        </w:rPr>
        <w:t>Name)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749" w:val="left" w:leader="none"/>
        </w:tabs>
        <w:ind w:left="165"/>
      </w:pPr>
      <w:r>
        <w:rPr>
          <w:spacing w:val="12"/>
          <w:w w:val="110"/>
          <w:u w:val="single"/>
        </w:rPr>
        <w:t> </w:t>
      </w:r>
      <w:r>
        <w:rPr>
          <w:w w:val="110"/>
          <w:u w:val="single"/>
        </w:rPr>
        <w:t>Use</w:t>
      </w:r>
      <w:r>
        <w:rPr>
          <w:spacing w:val="-12"/>
          <w:w w:val="110"/>
          <w:u w:val="single"/>
        </w:rPr>
        <w:t> </w:t>
      </w:r>
      <w:r>
        <w:rPr>
          <w:w w:val="110"/>
          <w:u w:val="single"/>
        </w:rPr>
        <w:t>the</w:t>
      </w:r>
      <w:r>
        <w:rPr>
          <w:spacing w:val="38"/>
          <w:w w:val="110"/>
          <w:u w:val="single"/>
        </w:rPr>
        <w:t> </w:t>
      </w:r>
      <w:r>
        <w:rPr>
          <w:w w:val="110"/>
          <w:u w:val="single"/>
        </w:rPr>
        <w:t>space</w:t>
      </w:r>
      <w:r>
        <w:rPr>
          <w:spacing w:val="-11"/>
          <w:w w:val="110"/>
          <w:u w:val="single"/>
        </w:rPr>
        <w:t> </w:t>
      </w:r>
      <w:r>
        <w:rPr>
          <w:w w:val="110"/>
          <w:u w:val="single"/>
        </w:rPr>
        <w:t>below</w:t>
      </w:r>
      <w:r>
        <w:rPr>
          <w:spacing w:val="-6"/>
          <w:w w:val="110"/>
          <w:u w:val="single"/>
        </w:rPr>
        <w:t> </w:t>
      </w:r>
      <w:r>
        <w:rPr>
          <w:w w:val="110"/>
          <w:u w:val="single"/>
        </w:rPr>
        <w:t>for</w:t>
      </w:r>
      <w:r>
        <w:rPr>
          <w:spacing w:val="-12"/>
          <w:w w:val="110"/>
          <w:u w:val="single"/>
        </w:rPr>
        <w:t> </w:t>
      </w:r>
      <w:r>
        <w:rPr>
          <w:w w:val="110"/>
          <w:u w:val="single"/>
        </w:rPr>
        <w:t>any</w:t>
      </w:r>
      <w:r>
        <w:rPr>
          <w:spacing w:val="7"/>
          <w:w w:val="110"/>
          <w:u w:val="single"/>
        </w:rPr>
        <w:t> </w:t>
      </w:r>
      <w:r>
        <w:rPr>
          <w:w w:val="110"/>
          <w:u w:val="single"/>
        </w:rPr>
        <w:t>additional </w:t>
      </w:r>
      <w:r>
        <w:rPr>
          <w:spacing w:val="-2"/>
          <w:w w:val="110"/>
          <w:u w:val="single"/>
        </w:rPr>
        <w:t>explanations:</w:t>
      </w:r>
      <w:r>
        <w:rPr>
          <w:u w:val="single"/>
        </w:rPr>
        <w:tab/>
      </w:r>
    </w:p>
    <w:sectPr>
      <w:type w:val="continuous"/>
      <w:pgSz w:w="12220" w:h="15670"/>
      <w:pgMar w:top="1020" w:bottom="280" w:left="12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3"/>
      <w:numFmt w:val="lowerLetter"/>
      <w:lvlText w:val="%1."/>
      <w:lvlJc w:val="left"/>
      <w:pPr>
        <w:ind w:left="904" w:hanging="3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2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3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3"/>
      <w:numFmt w:val="lowerLetter"/>
      <w:lvlText w:val="%1."/>
      <w:lvlJc w:val="left"/>
      <w:pPr>
        <w:ind w:left="419" w:hanging="1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4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0" w:hanging="1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1" w:hanging="1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2" w:hanging="1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23" w:hanging="1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74" w:hanging="1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25" w:hanging="1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6" w:hanging="1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26" w:hanging="19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1"/>
      <w:numFmt w:val="lowerLetter"/>
      <w:lvlText w:val="%1."/>
      <w:lvlJc w:val="left"/>
      <w:pPr>
        <w:ind w:left="427" w:hanging="205"/>
        <w:jc w:val="left"/>
      </w:pPr>
      <w:rPr>
        <w:rFonts w:hint="default"/>
        <w:spacing w:val="-1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5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30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5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0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95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51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0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61" w:hanging="20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7"/>
      <w:numFmt w:val="lowerLetter"/>
      <w:lvlText w:val="%1."/>
      <w:lvlJc w:val="left"/>
      <w:pPr>
        <w:ind w:left="569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3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1" w:hanging="1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2" w:hanging="1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3" w:hanging="1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4" w:hanging="1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5" w:hanging="1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07" w:hanging="1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48" w:hanging="1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89" w:hanging="19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422" w:hanging="197"/>
        <w:jc w:val="left"/>
      </w:pPr>
      <w:rPr>
        <w:rFonts w:hint="default"/>
        <w:spacing w:val="-1"/>
        <w:w w:val="1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0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0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1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1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22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2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03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43" w:hanging="1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91" w:hanging="665"/>
        <w:jc w:val="left"/>
      </w:pPr>
      <w:rPr>
        <w:rFonts w:hint="default"/>
        <w:spacing w:val="-1"/>
        <w:w w:val="105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03" w:hanging="3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6"/>
        <w:sz w:val="15"/>
        <w:szCs w:val="15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901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2"/>
        <w:sz w:val="15"/>
        <w:szCs w:val="15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8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5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2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39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17" w:hanging="346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37" w:lineRule="exact"/>
      <w:ind w:left="223"/>
    </w:pPr>
    <w:rPr>
      <w:rFonts w:ascii="Arial" w:hAnsi="Arial" w:eastAsia="Arial" w:cs="Arial"/>
      <w:sz w:val="48"/>
      <w:szCs w:val="4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01" w:hanging="3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2023-08-03T21:15:39Z</dcterms:created>
  <dcterms:modified xsi:type="dcterms:W3CDTF">2023-08-03T21:15:39Z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2011-01-12T00:00:00Z</vt:filetime>
  </property>
  <property fmtid="{D5CDD505-2E9C-101B-9397-08002B2CF9AE}" pid="3" name="Creator">
    <vt:lpwstr>KMBT_421</vt:lpwstr>
  </property>
  <property fmtid="{D5CDD505-2E9C-101B-9397-08002B2CF9AE}" pid="4" name="LastSaved">
    <vt:filetime>2023-08-03T00:00:00Z</vt:filetime>
  </property>
  <property fmtid="{D5CDD505-2E9C-101B-9397-08002B2CF9AE}" pid="5" name="Producer">
    <vt:lpwstr>KONICA MINOLTA bizhub 421</vt:lpwstr>
  </property>
</Properties>
</file>